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1CF72" w14:textId="77777777" w:rsidR="00CC06BB" w:rsidRDefault="00CC06BB" w:rsidP="00FC0BD4">
      <w:pPr>
        <w:ind w:left="284" w:right="-13"/>
      </w:pPr>
    </w:p>
    <w:p w14:paraId="150536EF" w14:textId="77777777" w:rsidR="00630277" w:rsidRDefault="00630277" w:rsidP="00FC0BD4">
      <w:pPr>
        <w:ind w:left="284" w:right="-13"/>
      </w:pPr>
    </w:p>
    <w:p w14:paraId="578724A1" w14:textId="77777777" w:rsidR="00630277" w:rsidRDefault="00630277" w:rsidP="00FC0BD4">
      <w:pPr>
        <w:ind w:left="284" w:right="-13"/>
      </w:pPr>
    </w:p>
    <w:p w14:paraId="50E8CBF4" w14:textId="77777777" w:rsidR="00630277" w:rsidRDefault="00630277" w:rsidP="00A74465">
      <w:pPr>
        <w:ind w:left="284" w:right="-13"/>
      </w:pPr>
    </w:p>
    <w:p w14:paraId="2A8F2FB4" w14:textId="77777777" w:rsidR="00630277" w:rsidRDefault="00630277" w:rsidP="00A74465">
      <w:pPr>
        <w:ind w:left="284" w:right="-13"/>
      </w:pPr>
    </w:p>
    <w:p w14:paraId="6B19E269" w14:textId="2800FA56" w:rsidR="00630277" w:rsidRDefault="005A08AA" w:rsidP="00A74465">
      <w:pPr>
        <w:ind w:left="140"/>
        <w:rPr>
          <w:rFonts w:ascii="Source Sans Pro SemiBold"/>
          <w:b/>
          <w:sz w:val="40"/>
        </w:rPr>
      </w:pPr>
      <w:r>
        <w:rPr>
          <w:rFonts w:ascii="Source Sans Pro SemiBold"/>
          <w:b/>
          <w:color w:val="FF1994"/>
          <w:sz w:val="40"/>
        </w:rPr>
        <w:t>Participant Informat</w:t>
      </w:r>
      <w:r w:rsidRPr="00A74465">
        <w:rPr>
          <w:rFonts w:ascii="Source Sans Pro SemiBold"/>
          <w:b/>
          <w:color w:val="FF1994"/>
          <w:sz w:val="40"/>
        </w:rPr>
        <w:t>ion Sheet</w:t>
      </w:r>
      <w:r>
        <w:rPr>
          <w:rFonts w:ascii="Source Sans Pro SemiBold"/>
          <w:b/>
          <w:color w:val="FF1994"/>
          <w:sz w:val="40"/>
        </w:rPr>
        <w:t xml:space="preserve"> f</w:t>
      </w:r>
      <w:r w:rsidR="00630277">
        <w:rPr>
          <w:rFonts w:ascii="Source Sans Pro SemiBold"/>
          <w:b/>
          <w:color w:val="FF1994"/>
          <w:sz w:val="40"/>
        </w:rPr>
        <w:t>or</w:t>
      </w:r>
      <w:r w:rsidR="00630277">
        <w:rPr>
          <w:rFonts w:ascii="Source Sans Pro SemiBold"/>
          <w:b/>
          <w:color w:val="FF1994"/>
          <w:spacing w:val="-10"/>
          <w:sz w:val="40"/>
        </w:rPr>
        <w:t xml:space="preserve"> </w:t>
      </w:r>
      <w:r w:rsidR="00630277">
        <w:rPr>
          <w:rFonts w:ascii="Source Sans Pro SemiBold"/>
          <w:b/>
          <w:color w:val="FF1994"/>
          <w:spacing w:val="-2"/>
          <w:sz w:val="40"/>
        </w:rPr>
        <w:t>Parents/Carers</w:t>
      </w:r>
    </w:p>
    <w:p w14:paraId="5B0FC7CF" w14:textId="77777777" w:rsidR="00630277" w:rsidRDefault="00630277" w:rsidP="00A74465">
      <w:pPr>
        <w:pStyle w:val="Title"/>
        <w:spacing w:line="211" w:lineRule="auto"/>
      </w:pPr>
      <w:r>
        <w:rPr>
          <w:color w:val="543090"/>
        </w:rPr>
        <w:t>Evaluation of DreamBox Reading</w:t>
      </w:r>
      <w:r>
        <w:rPr>
          <w:color w:val="543090"/>
          <w:spacing w:val="-23"/>
        </w:rPr>
        <w:t xml:space="preserve"> </w:t>
      </w:r>
      <w:r>
        <w:rPr>
          <w:color w:val="543090"/>
        </w:rPr>
        <w:t>Plus</w:t>
      </w:r>
      <w:r>
        <w:rPr>
          <w:color w:val="543090"/>
          <w:spacing w:val="-23"/>
        </w:rPr>
        <w:t xml:space="preserve"> </w:t>
      </w:r>
      <w:r>
        <w:rPr>
          <w:color w:val="543090"/>
        </w:rPr>
        <w:t>(Reading</w:t>
      </w:r>
      <w:r>
        <w:rPr>
          <w:color w:val="543090"/>
          <w:spacing w:val="-23"/>
        </w:rPr>
        <w:t xml:space="preserve"> </w:t>
      </w:r>
      <w:r>
        <w:rPr>
          <w:color w:val="543090"/>
        </w:rPr>
        <w:t>Plus)</w:t>
      </w:r>
    </w:p>
    <w:p w14:paraId="109712C9" w14:textId="77777777" w:rsidR="00630277" w:rsidRDefault="00630277" w:rsidP="00A74465">
      <w:pPr>
        <w:ind w:left="284" w:right="-13"/>
      </w:pPr>
    </w:p>
    <w:p w14:paraId="519EC75C" w14:textId="77777777" w:rsidR="00630277" w:rsidRDefault="00630277" w:rsidP="00A74465">
      <w:pPr>
        <w:ind w:left="284" w:right="-13"/>
      </w:pPr>
    </w:p>
    <w:p w14:paraId="31237FA6" w14:textId="77777777" w:rsidR="00630277" w:rsidRDefault="00630277" w:rsidP="00A74465">
      <w:pPr>
        <w:ind w:left="284" w:right="-13"/>
      </w:pPr>
    </w:p>
    <w:p w14:paraId="1A7DB7B4" w14:textId="77777777" w:rsidR="00630277" w:rsidRDefault="00630277" w:rsidP="00A74465">
      <w:pPr>
        <w:ind w:left="284" w:right="-13"/>
      </w:pPr>
    </w:p>
    <w:p w14:paraId="055ED9C0" w14:textId="77777777" w:rsidR="00630277" w:rsidRPr="00580C2D" w:rsidRDefault="00630277" w:rsidP="00A74465">
      <w:pPr>
        <w:ind w:left="284" w:right="-13"/>
      </w:pPr>
    </w:p>
    <w:p w14:paraId="3E64EE33" w14:textId="77777777" w:rsidR="00D352A7" w:rsidRPr="009E7E7F" w:rsidRDefault="00D352A7" w:rsidP="00A74465">
      <w:pPr>
        <w:pStyle w:val="ListParagraph"/>
        <w:widowControl/>
        <w:numPr>
          <w:ilvl w:val="0"/>
          <w:numId w:val="5"/>
        </w:numPr>
        <w:autoSpaceDE/>
        <w:autoSpaceDN/>
        <w:spacing w:after="160" w:line="276" w:lineRule="auto"/>
        <w:ind w:left="284" w:right="-13"/>
        <w:contextualSpacing/>
        <w:rPr>
          <w:rFonts w:cs="Calibri"/>
          <w:b/>
          <w:bCs/>
          <w:color w:val="FF1994"/>
        </w:rPr>
      </w:pPr>
      <w:r w:rsidRPr="009E7E7F">
        <w:rPr>
          <w:rFonts w:cs="Calibri"/>
          <w:b/>
          <w:bCs/>
          <w:color w:val="FF1994"/>
        </w:rPr>
        <w:t>Invitation to research</w:t>
      </w:r>
    </w:p>
    <w:p w14:paraId="4112E29C" w14:textId="77777777" w:rsidR="00D352A7" w:rsidRPr="009E7E7F" w:rsidRDefault="00D352A7" w:rsidP="00A74465">
      <w:pPr>
        <w:spacing w:line="276" w:lineRule="auto"/>
        <w:ind w:left="284" w:right="-13"/>
        <w:rPr>
          <w:rFonts w:cs="Calibri"/>
        </w:rPr>
      </w:pPr>
      <w:r w:rsidRPr="009E7E7F">
        <w:rPr>
          <w:rFonts w:cs="Calibri"/>
        </w:rPr>
        <w:t>The school your child attends has agreed to take part in a project assessing the effectiveness of an online (Educational Technology – EdTech) adaptive silent reading programme called Reading Plus. This programme is designed to improve children’s reading comprehension, vocabulary and reading fluency. The Headteacher has agreed that all Year 5 pupils will take part. Your child will be in Year 5 next year (Academic Year 2024/2025). We want to inform you about the project, and what it involves for you and your child.</w:t>
      </w:r>
    </w:p>
    <w:p w14:paraId="126F2694" w14:textId="77777777" w:rsidR="00A74465" w:rsidRPr="009E7E7F" w:rsidRDefault="00A74465" w:rsidP="00A74465">
      <w:pPr>
        <w:spacing w:line="276" w:lineRule="auto"/>
        <w:ind w:left="284" w:right="-13"/>
        <w:rPr>
          <w:rFonts w:cs="Calibri"/>
        </w:rPr>
      </w:pPr>
    </w:p>
    <w:p w14:paraId="0C8C55F0" w14:textId="77777777" w:rsidR="00D352A7" w:rsidRPr="009E7E7F" w:rsidRDefault="00D352A7" w:rsidP="00A74465">
      <w:pPr>
        <w:spacing w:line="276" w:lineRule="auto"/>
        <w:ind w:left="284" w:right="-13"/>
        <w:rPr>
          <w:rFonts w:cs="Calibri"/>
        </w:rPr>
      </w:pPr>
      <w:r w:rsidRPr="009E7E7F">
        <w:rPr>
          <w:rFonts w:cs="Calibri"/>
        </w:rPr>
        <w:t xml:space="preserve">Reading comprehension, vocabulary and reading fluency are foundational skills for learning. Reading Plus is a </w:t>
      </w:r>
      <w:proofErr w:type="gramStart"/>
      <w:r w:rsidRPr="009E7E7F">
        <w:rPr>
          <w:rFonts w:cs="Calibri"/>
        </w:rPr>
        <w:t>whole-class</w:t>
      </w:r>
      <w:proofErr w:type="gramEnd"/>
      <w:r w:rsidRPr="009E7E7F">
        <w:rPr>
          <w:rFonts w:cs="Calibri"/>
        </w:rPr>
        <w:t xml:space="preserve"> reading programme, delivered every week, that aims to help children develop these skills. Existing research suggests that Reading Plus can have many benefits for pupils such as </w:t>
      </w:r>
      <w:proofErr w:type="gramStart"/>
      <w:r w:rsidRPr="009E7E7F">
        <w:t>to improve</w:t>
      </w:r>
      <w:proofErr w:type="gramEnd"/>
      <w:r w:rsidRPr="009E7E7F">
        <w:t xml:space="preserve"> pupils’ fluency, stamina, comprehension, vocabulary, and motivation to read. By helping pupils develop their reading skills, Reading Plus might also help them with to access other subjects in school.</w:t>
      </w:r>
      <w:r w:rsidRPr="009E7E7F">
        <w:rPr>
          <w:rFonts w:cs="Calibri"/>
        </w:rPr>
        <w:t xml:space="preserve"> This project aims to study the effectiveness of Reading Plus in Year 5.  </w:t>
      </w:r>
    </w:p>
    <w:p w14:paraId="06B70C7C" w14:textId="77777777" w:rsidR="00A74465" w:rsidRPr="009E7E7F" w:rsidRDefault="00A74465" w:rsidP="00A74465">
      <w:pPr>
        <w:spacing w:line="276" w:lineRule="auto"/>
        <w:ind w:left="284" w:right="-13"/>
        <w:rPr>
          <w:rFonts w:cs="Calibri"/>
        </w:rPr>
      </w:pPr>
    </w:p>
    <w:p w14:paraId="7EC994CD" w14:textId="77777777" w:rsidR="00D352A7" w:rsidRPr="009E7E7F" w:rsidRDefault="00D352A7" w:rsidP="00A74465">
      <w:pPr>
        <w:spacing w:line="276" w:lineRule="auto"/>
        <w:ind w:left="284" w:right="-13"/>
        <w:rPr>
          <w:rFonts w:cs="Calibri"/>
        </w:rPr>
      </w:pPr>
      <w:r w:rsidRPr="009E7E7F">
        <w:rPr>
          <w:rFonts w:cs="Calibri"/>
        </w:rPr>
        <w:t xml:space="preserve">The Reading Plus programme will be delivered by your child’s usual classroom teacher, who will be supported by staff from Reading Solutions UK (the Delivery team). The effectiveness of the intervention will be independently evaluated by Manchester Metropolitan University (Manchester Met, the Evaluation team). </w:t>
      </w:r>
    </w:p>
    <w:p w14:paraId="7638AC11" w14:textId="77777777" w:rsidR="00A74465" w:rsidRPr="009E7E7F" w:rsidRDefault="00A74465" w:rsidP="00A74465">
      <w:pPr>
        <w:spacing w:line="276" w:lineRule="auto"/>
        <w:ind w:left="284" w:right="-13"/>
        <w:rPr>
          <w:rFonts w:cs="Calibri"/>
        </w:rPr>
      </w:pPr>
    </w:p>
    <w:p w14:paraId="3A523670" w14:textId="77777777" w:rsidR="00A74465" w:rsidRDefault="00A74465" w:rsidP="00A74465">
      <w:pPr>
        <w:spacing w:line="276" w:lineRule="auto"/>
        <w:ind w:left="284" w:right="-13"/>
        <w:rPr>
          <w:rFonts w:cs="Calibri"/>
        </w:rPr>
      </w:pPr>
    </w:p>
    <w:p w14:paraId="21FDBF98" w14:textId="77777777" w:rsidR="00EA1B85" w:rsidRDefault="00EA1B85" w:rsidP="00A74465">
      <w:pPr>
        <w:spacing w:line="276" w:lineRule="auto"/>
        <w:ind w:left="284" w:right="-13"/>
        <w:rPr>
          <w:rFonts w:cs="Calibri"/>
        </w:rPr>
      </w:pPr>
    </w:p>
    <w:p w14:paraId="46CE7483" w14:textId="77777777" w:rsidR="00EA1B85" w:rsidRPr="009E7E7F" w:rsidRDefault="00EA1B85" w:rsidP="00A74465">
      <w:pPr>
        <w:spacing w:line="276" w:lineRule="auto"/>
        <w:ind w:left="284" w:right="-13"/>
        <w:rPr>
          <w:rFonts w:cs="Calibri"/>
        </w:rPr>
      </w:pPr>
    </w:p>
    <w:p w14:paraId="2291BEC0" w14:textId="77777777" w:rsidR="00A74465" w:rsidRPr="009E7E7F" w:rsidRDefault="00A74465" w:rsidP="00A74465">
      <w:pPr>
        <w:spacing w:line="276" w:lineRule="auto"/>
        <w:ind w:left="284" w:right="-13"/>
        <w:rPr>
          <w:rFonts w:cs="Calibri"/>
        </w:rPr>
      </w:pPr>
    </w:p>
    <w:p w14:paraId="165E7AA8" w14:textId="77777777" w:rsidR="00D352A7" w:rsidRPr="009E7E7F" w:rsidRDefault="00D352A7" w:rsidP="00A74465">
      <w:pPr>
        <w:pStyle w:val="ListParagraph"/>
        <w:widowControl/>
        <w:numPr>
          <w:ilvl w:val="0"/>
          <w:numId w:val="5"/>
        </w:numPr>
        <w:autoSpaceDE/>
        <w:autoSpaceDN/>
        <w:spacing w:after="160" w:line="276" w:lineRule="auto"/>
        <w:ind w:left="284" w:right="-13"/>
        <w:contextualSpacing/>
        <w:rPr>
          <w:rFonts w:cs="Calibri"/>
          <w:b/>
          <w:bCs/>
          <w:color w:val="FF1994"/>
        </w:rPr>
      </w:pPr>
      <w:r w:rsidRPr="009E7E7F">
        <w:rPr>
          <w:rFonts w:cs="Calibri"/>
          <w:b/>
          <w:bCs/>
          <w:color w:val="FF1994"/>
        </w:rPr>
        <w:lastRenderedPageBreak/>
        <w:t>Why has my child’s school been invited to participate?</w:t>
      </w:r>
    </w:p>
    <w:p w14:paraId="41942E03" w14:textId="77777777" w:rsidR="00D352A7" w:rsidRPr="009E7E7F" w:rsidRDefault="00D352A7" w:rsidP="00A74465">
      <w:pPr>
        <w:spacing w:line="276" w:lineRule="auto"/>
        <w:ind w:left="284" w:right="-13"/>
      </w:pPr>
      <w:r w:rsidRPr="009E7E7F">
        <w:rPr>
          <w:rFonts w:cs="Calibri"/>
        </w:rPr>
        <w:t>We are conducting this study across up to 126 schools in England. This is a ‘</w:t>
      </w:r>
      <w:proofErr w:type="spellStart"/>
      <w:r w:rsidRPr="009E7E7F">
        <w:rPr>
          <w:rFonts w:cs="Calibri"/>
        </w:rPr>
        <w:t>randomised</w:t>
      </w:r>
      <w:proofErr w:type="spellEnd"/>
      <w:r w:rsidRPr="009E7E7F">
        <w:rPr>
          <w:rFonts w:cs="Calibri"/>
        </w:rPr>
        <w:t xml:space="preserve"> controlled trial’ which means that half of the participating schools will be randomly allocated to take part in the Reading Plus programme. These are the </w:t>
      </w:r>
      <w:r w:rsidRPr="009E7E7F">
        <w:rPr>
          <w:rFonts w:cs="Calibri"/>
          <w:b/>
          <w:bCs/>
          <w:i/>
          <w:iCs/>
        </w:rPr>
        <w:t>‘intervention’</w:t>
      </w:r>
      <w:r w:rsidRPr="009E7E7F">
        <w:rPr>
          <w:rFonts w:cs="Calibri"/>
        </w:rPr>
        <w:t xml:space="preserve"> schools. The other half will not take part in Reading Plus.  These are </w:t>
      </w:r>
      <w:proofErr w:type="gramStart"/>
      <w:r w:rsidRPr="009E7E7F">
        <w:rPr>
          <w:rFonts w:cs="Calibri"/>
        </w:rPr>
        <w:t xml:space="preserve">the </w:t>
      </w:r>
      <w:r w:rsidRPr="009E7E7F">
        <w:rPr>
          <w:rFonts w:cs="Calibri"/>
          <w:b/>
          <w:bCs/>
          <w:i/>
          <w:iCs/>
        </w:rPr>
        <w:t>‘</w:t>
      </w:r>
      <w:proofErr w:type="gramEnd"/>
      <w:r w:rsidRPr="009E7E7F">
        <w:rPr>
          <w:rFonts w:cs="Calibri"/>
          <w:b/>
          <w:bCs/>
          <w:i/>
          <w:iCs/>
        </w:rPr>
        <w:t>control’</w:t>
      </w:r>
      <w:r w:rsidRPr="009E7E7F">
        <w:rPr>
          <w:rFonts w:cs="Calibri"/>
        </w:rPr>
        <w:t xml:space="preserve"> schools. Random allocation is the most robust way to evaluate how well the programme works. At this stage we do not know whether your child’s school will be an intervention or a control school. We will collect data from all schools, whether intervention or control. </w:t>
      </w:r>
      <w:r w:rsidRPr="009E7E7F">
        <w:tab/>
      </w:r>
    </w:p>
    <w:p w14:paraId="50C85F51" w14:textId="77777777" w:rsidR="00A74465" w:rsidRPr="009E7E7F" w:rsidRDefault="00A74465" w:rsidP="00A74465">
      <w:pPr>
        <w:spacing w:line="276" w:lineRule="auto"/>
        <w:ind w:left="284" w:right="-13"/>
        <w:rPr>
          <w:rFonts w:cs="Calibri"/>
          <w:b/>
          <w:bCs/>
        </w:rPr>
      </w:pPr>
    </w:p>
    <w:p w14:paraId="6CB5FEA8" w14:textId="77777777" w:rsidR="00D352A7" w:rsidRPr="009E7E7F" w:rsidRDefault="00D352A7" w:rsidP="00A74465">
      <w:pPr>
        <w:spacing w:line="276" w:lineRule="auto"/>
        <w:ind w:left="284" w:right="-13"/>
        <w:rPr>
          <w:rFonts w:cs="Calibri"/>
        </w:rPr>
      </w:pPr>
      <w:r w:rsidRPr="009E7E7F">
        <w:rPr>
          <w:rFonts w:cs="Calibri"/>
          <w:b/>
        </w:rPr>
        <w:tab/>
        <w:t xml:space="preserve">Intervention schools: </w:t>
      </w:r>
      <w:r w:rsidRPr="009E7E7F">
        <w:rPr>
          <w:rFonts w:cs="Calibri"/>
        </w:rPr>
        <w:t xml:space="preserve">will deliver Reading Plus in the academic year 2024/2025. Year 5 teachers will receive Reading Plus training and ongoing support needed to deliver the intervention. Pupils will participate in Reading Plus sessions for at least 90 minutes a week, usually over two or three separate sessions. These sessions will replace guided reading or similar reading/literacy activities. </w:t>
      </w:r>
    </w:p>
    <w:p w14:paraId="672E2B5A" w14:textId="77777777" w:rsidR="00A74465" w:rsidRPr="009E7E7F" w:rsidRDefault="00A74465" w:rsidP="00A74465">
      <w:pPr>
        <w:spacing w:line="276" w:lineRule="auto"/>
        <w:ind w:left="284" w:right="-13"/>
        <w:rPr>
          <w:rFonts w:cs="Calibri"/>
        </w:rPr>
      </w:pPr>
    </w:p>
    <w:p w14:paraId="1CF75D82" w14:textId="77777777" w:rsidR="00D352A7" w:rsidRPr="009E7E7F" w:rsidRDefault="00D352A7" w:rsidP="00A74465">
      <w:pPr>
        <w:spacing w:line="276" w:lineRule="auto"/>
        <w:ind w:left="284" w:right="-13"/>
        <w:contextualSpacing/>
        <w:rPr>
          <w:rFonts w:cs="Calibri"/>
        </w:rPr>
      </w:pPr>
      <w:r w:rsidRPr="009E7E7F">
        <w:rPr>
          <w:rFonts w:cs="Calibri"/>
          <w:b/>
        </w:rPr>
        <w:tab/>
        <w:t>Control schools</w:t>
      </w:r>
      <w:r w:rsidRPr="009E7E7F">
        <w:rPr>
          <w:rFonts w:cs="Calibri"/>
        </w:rPr>
        <w:t>: will not receive any access to Reading Plus or training related to it and will teach literacy as “business as usual”. That is, they will carry on teaching literacy, including reading comprehension and reading fluency using the same methods that they were using prior to signing up to the trial.</w:t>
      </w:r>
    </w:p>
    <w:p w14:paraId="0F71A106" w14:textId="77777777" w:rsidR="00A74465" w:rsidRPr="009E7E7F" w:rsidRDefault="00A74465" w:rsidP="00A74465">
      <w:pPr>
        <w:spacing w:line="276" w:lineRule="auto"/>
        <w:ind w:left="284" w:right="-13"/>
        <w:contextualSpacing/>
        <w:rPr>
          <w:rFonts w:cs="Calibri"/>
        </w:rPr>
      </w:pPr>
    </w:p>
    <w:p w14:paraId="58CAFC0C" w14:textId="77777777" w:rsidR="00D352A7" w:rsidRPr="009E7E7F" w:rsidRDefault="00D352A7" w:rsidP="00A74465">
      <w:pPr>
        <w:pStyle w:val="ListParagraph"/>
        <w:widowControl/>
        <w:numPr>
          <w:ilvl w:val="0"/>
          <w:numId w:val="5"/>
        </w:numPr>
        <w:autoSpaceDE/>
        <w:autoSpaceDN/>
        <w:spacing w:after="160" w:line="276" w:lineRule="auto"/>
        <w:ind w:left="284" w:right="-13"/>
        <w:contextualSpacing/>
        <w:rPr>
          <w:rFonts w:cs="Calibri"/>
          <w:b/>
          <w:bCs/>
          <w:color w:val="FF1994"/>
        </w:rPr>
      </w:pPr>
      <w:r w:rsidRPr="009E7E7F">
        <w:rPr>
          <w:rFonts w:cs="Calibri"/>
          <w:b/>
          <w:bCs/>
          <w:color w:val="FF1994"/>
        </w:rPr>
        <w:t>Does my child have to take part?</w:t>
      </w:r>
    </w:p>
    <w:p w14:paraId="7E343E8F" w14:textId="77777777" w:rsidR="00D352A7" w:rsidRPr="009E7E7F" w:rsidRDefault="00D352A7" w:rsidP="00A74465">
      <w:pPr>
        <w:spacing w:line="276" w:lineRule="auto"/>
        <w:ind w:left="284" w:right="-13"/>
        <w:rPr>
          <w:rStyle w:val="Hyperlink"/>
          <w:rFonts w:cs="Calibri"/>
        </w:rPr>
      </w:pPr>
      <w:r w:rsidRPr="009E7E7F">
        <w:rPr>
          <w:rFonts w:cs="Calibri"/>
        </w:rPr>
        <w:t xml:space="preserve">It is up to you and your child to decide whether to take part in this evaluation. Your child’s teacher will tell your child about the evaluation so that you can talk about it together. Your child may also be shown this video which you could watch again with your child. </w:t>
      </w:r>
      <w:hyperlink r:id="rId8" w:history="1">
        <w:r w:rsidRPr="009E7E7F">
          <w:rPr>
            <w:rStyle w:val="Hyperlink"/>
            <w:rFonts w:cs="Calibri"/>
          </w:rPr>
          <w:t>Video: Reading Plus video for pupils.</w:t>
        </w:r>
      </w:hyperlink>
    </w:p>
    <w:p w14:paraId="1895E90C" w14:textId="77777777" w:rsidR="00A74465" w:rsidRPr="009E7E7F" w:rsidRDefault="00A74465" w:rsidP="00A74465">
      <w:pPr>
        <w:spacing w:line="276" w:lineRule="auto"/>
        <w:ind w:left="284" w:right="-13"/>
        <w:rPr>
          <w:rFonts w:cs="Calibri"/>
        </w:rPr>
      </w:pPr>
    </w:p>
    <w:p w14:paraId="3550EADD" w14:textId="77777777" w:rsidR="00D352A7" w:rsidRPr="009E7E7F" w:rsidRDefault="00D352A7" w:rsidP="00A74465">
      <w:pPr>
        <w:spacing w:line="276" w:lineRule="auto"/>
        <w:ind w:left="284" w:right="-13"/>
        <w:rPr>
          <w:rFonts w:cs="Calibri"/>
        </w:rPr>
      </w:pPr>
      <w:r w:rsidRPr="009E7E7F">
        <w:rPr>
          <w:rFonts w:cs="Calibri"/>
        </w:rPr>
        <w:t xml:space="preserve">This information sheet describes the project to you and the Privacy Notice explains in more depth how we will collect, store and </w:t>
      </w:r>
      <w:proofErr w:type="spellStart"/>
      <w:r w:rsidRPr="009E7E7F">
        <w:rPr>
          <w:rFonts w:cs="Calibri"/>
        </w:rPr>
        <w:t>analyse</w:t>
      </w:r>
      <w:proofErr w:type="spellEnd"/>
      <w:r w:rsidRPr="009E7E7F">
        <w:rPr>
          <w:rFonts w:cs="Calibri"/>
        </w:rPr>
        <w:t xml:space="preserve"> the data we collect about your child. If after reading this information sheet, the Privacy Notice and talking to your child, you agree to let us include your child’s data, you do NOT need to do anything else. </w:t>
      </w:r>
    </w:p>
    <w:p w14:paraId="6BCF8BB3" w14:textId="77777777" w:rsidR="00A74465" w:rsidRPr="009E7E7F" w:rsidRDefault="00A74465" w:rsidP="00A74465">
      <w:pPr>
        <w:spacing w:line="276" w:lineRule="auto"/>
        <w:ind w:left="284" w:right="-13"/>
        <w:rPr>
          <w:rFonts w:cs="Calibri"/>
        </w:rPr>
      </w:pPr>
    </w:p>
    <w:p w14:paraId="7C4EDDF3" w14:textId="77777777" w:rsidR="00D352A7" w:rsidRPr="009E7E7F" w:rsidRDefault="00D352A7" w:rsidP="00A74465">
      <w:pPr>
        <w:spacing w:line="276" w:lineRule="auto"/>
        <w:ind w:left="284" w:right="-13"/>
        <w:rPr>
          <w:rFonts w:cs="Calibri"/>
          <w:b/>
          <w:bCs/>
        </w:rPr>
      </w:pPr>
      <w:r w:rsidRPr="009E7E7F">
        <w:rPr>
          <w:rFonts w:cs="Calibri"/>
          <w:b/>
          <w:bCs/>
        </w:rPr>
        <w:t xml:space="preserve">If you DO NOT want your child’s data to be used in this research, please complete the attached Withdrawal Form and return it to your child’s teacher </w:t>
      </w:r>
      <w:r w:rsidRPr="00355CF3">
        <w:rPr>
          <w:rFonts w:cs="Calibri"/>
          <w:b/>
          <w:bCs/>
          <w:color w:val="FF1994"/>
          <w:u w:val="single"/>
        </w:rPr>
        <w:t xml:space="preserve">no later than </w:t>
      </w:r>
      <w:r w:rsidRPr="00355CF3">
        <w:rPr>
          <w:rFonts w:cs="Calibri"/>
          <w:b/>
          <w:bCs/>
          <w:color w:val="FF1994"/>
          <w:highlight w:val="green"/>
          <w:u w:val="single"/>
        </w:rPr>
        <w:t>&lt;2 weeks from issue by school</w:t>
      </w:r>
      <w:r w:rsidRPr="00355CF3">
        <w:rPr>
          <w:rFonts w:cs="Calibri"/>
          <w:b/>
          <w:bCs/>
          <w:color w:val="FF1994"/>
          <w:highlight w:val="green"/>
        </w:rPr>
        <w:t>&gt;</w:t>
      </w:r>
      <w:r w:rsidRPr="009E7E7F">
        <w:rPr>
          <w:rFonts w:cs="Calibri"/>
          <w:b/>
          <w:bCs/>
        </w:rPr>
        <w:t xml:space="preserve"> or tell your teacher that you do not want your child to take part, and your teacher will keep a log of this. If you decide to withdraw your child from the evaluation after this date (up until 31</w:t>
      </w:r>
      <w:r w:rsidRPr="009E7E7F">
        <w:rPr>
          <w:rFonts w:cs="Calibri"/>
          <w:b/>
          <w:bCs/>
          <w:vertAlign w:val="superscript"/>
        </w:rPr>
        <w:t>st</w:t>
      </w:r>
      <w:r w:rsidRPr="009E7E7F">
        <w:rPr>
          <w:rFonts w:cs="Calibri"/>
          <w:b/>
          <w:bCs/>
        </w:rPr>
        <w:t xml:space="preserve"> August 2025), please let your child’s class teacher know and they will inform the evaluation team using a secure link.</w:t>
      </w:r>
    </w:p>
    <w:p w14:paraId="749B0863" w14:textId="77777777" w:rsidR="00A74465" w:rsidRPr="009E7E7F" w:rsidRDefault="00A74465" w:rsidP="00A74465">
      <w:pPr>
        <w:spacing w:line="276" w:lineRule="auto"/>
        <w:ind w:left="284" w:right="-13"/>
        <w:rPr>
          <w:rFonts w:cs="Calibri"/>
        </w:rPr>
      </w:pPr>
    </w:p>
    <w:p w14:paraId="1BA6DA39" w14:textId="77777777" w:rsidR="00A74465" w:rsidRPr="009E7E7F" w:rsidRDefault="00D352A7" w:rsidP="00A74465">
      <w:pPr>
        <w:spacing w:line="276" w:lineRule="auto"/>
        <w:ind w:left="284" w:right="-13"/>
        <w:rPr>
          <w:rFonts w:cs="Calibri"/>
        </w:rPr>
      </w:pPr>
      <w:r w:rsidRPr="009E7E7F">
        <w:rPr>
          <w:rFonts w:cs="Calibri"/>
        </w:rPr>
        <w:t xml:space="preserve">We would like to collect data from your child’s school records (basic information such as name, gender, date of birth) and ask your child to complete some reading tests. We will keep information confidential and only use it for research and evaluation purposes. Information about your child will be combined with that from other pupils in the project to prepare reports. At no time will your child’s identity or individual data be reported. It is </w:t>
      </w:r>
      <w:r w:rsidRPr="009E7E7F">
        <w:rPr>
          <w:rFonts w:cs="Calibri"/>
        </w:rPr>
        <w:lastRenderedPageBreak/>
        <w:t>the school’s decision to deliver the Reading Plus programme, but it is your decision whether we can include your child’s information in the evaluation. Participation in the evaluation is voluntary. You are free to ask us not to collect any further information about your child and/or ask that any information we have already collected is deleted until August 31</w:t>
      </w:r>
      <w:r w:rsidRPr="009E7E7F">
        <w:rPr>
          <w:rFonts w:cs="Calibri"/>
          <w:vertAlign w:val="superscript"/>
        </w:rPr>
        <w:t>st</w:t>
      </w:r>
      <w:proofErr w:type="gramStart"/>
      <w:r w:rsidRPr="009E7E7F">
        <w:rPr>
          <w:rFonts w:cs="Calibri"/>
        </w:rPr>
        <w:t xml:space="preserve"> 2025</w:t>
      </w:r>
      <w:proofErr w:type="gramEnd"/>
      <w:r w:rsidRPr="009E7E7F">
        <w:rPr>
          <w:rFonts w:cs="Calibri"/>
        </w:rPr>
        <w:t xml:space="preserve">, without giving a reason. </w:t>
      </w:r>
    </w:p>
    <w:p w14:paraId="28C0D565" w14:textId="77777777" w:rsidR="00A74465" w:rsidRPr="009E7E7F" w:rsidRDefault="00A74465" w:rsidP="00A74465">
      <w:pPr>
        <w:spacing w:line="276" w:lineRule="auto"/>
        <w:ind w:left="284" w:right="-13"/>
        <w:rPr>
          <w:rFonts w:cs="Calibri"/>
        </w:rPr>
      </w:pPr>
    </w:p>
    <w:p w14:paraId="78A59FEC" w14:textId="6B0E9040" w:rsidR="00D352A7" w:rsidRPr="009E7E7F" w:rsidRDefault="00D352A7" w:rsidP="00A74465">
      <w:pPr>
        <w:spacing w:line="276" w:lineRule="auto"/>
        <w:ind w:left="284" w:right="-13"/>
        <w:rPr>
          <w:rFonts w:cs="Calibri"/>
        </w:rPr>
      </w:pPr>
      <w:r w:rsidRPr="009E7E7F">
        <w:rPr>
          <w:rFonts w:cs="Calibri"/>
        </w:rPr>
        <w:t xml:space="preserve">Requests to withdraw your child from the evaluation and/or to delete information already collected after this point may not be possible if the data has already been anonymised as we will not know which data (e.g. test scores) belong to your child.  Your decision will not adversely affect your child’s grades or access to services or programs at your child’s school. </w:t>
      </w:r>
    </w:p>
    <w:p w14:paraId="71CD5876" w14:textId="77777777" w:rsidR="00A74465" w:rsidRPr="009E7E7F" w:rsidRDefault="00A74465" w:rsidP="00A74465">
      <w:pPr>
        <w:spacing w:line="276" w:lineRule="auto"/>
        <w:ind w:left="284" w:right="-13"/>
        <w:rPr>
          <w:rFonts w:cs="Calibri"/>
        </w:rPr>
      </w:pPr>
    </w:p>
    <w:p w14:paraId="04F50943" w14:textId="77777777" w:rsidR="00D352A7" w:rsidRPr="009E7E7F" w:rsidRDefault="00D352A7" w:rsidP="00A74465">
      <w:pPr>
        <w:spacing w:line="276" w:lineRule="auto"/>
        <w:ind w:left="284" w:right="-13"/>
        <w:contextualSpacing/>
        <w:rPr>
          <w:rFonts w:cs="Calibri"/>
        </w:rPr>
      </w:pPr>
      <w:r w:rsidRPr="009E7E7F">
        <w:rPr>
          <w:rFonts w:cs="Calibri"/>
        </w:rPr>
        <w:t xml:space="preserve">Before you </w:t>
      </w:r>
      <w:proofErr w:type="gramStart"/>
      <w:r w:rsidRPr="009E7E7F">
        <w:rPr>
          <w:rFonts w:cs="Calibri"/>
        </w:rPr>
        <w:t>make a decision</w:t>
      </w:r>
      <w:proofErr w:type="gramEnd"/>
      <w:r w:rsidRPr="009E7E7F">
        <w:rPr>
          <w:rFonts w:cs="Calibri"/>
        </w:rPr>
        <w:t xml:space="preserve">, please read this Parent Information Sheet and the attached Privacy Notice carefully. The Privacy Notices for the project can also be accessed here: </w:t>
      </w:r>
      <w:hyperlink r:id="rId9" w:history="1">
        <w:r w:rsidRPr="009E7E7F">
          <w:rPr>
            <w:rStyle w:val="Hyperlink"/>
            <w:rFonts w:cs="Calibri"/>
          </w:rPr>
          <w:t>http://tinyurl.com/ycywbptb</w:t>
        </w:r>
      </w:hyperlink>
      <w:r w:rsidRPr="009E7E7F">
        <w:rPr>
          <w:rFonts w:cs="Calibri"/>
        </w:rPr>
        <w:t xml:space="preserve"> . Keep both sheets for future reference. If you have any questions, please speak with a member of the study team (contact information is in section 9).</w:t>
      </w:r>
    </w:p>
    <w:p w14:paraId="6372FB0B" w14:textId="77777777" w:rsidR="00A74465" w:rsidRPr="009E7E7F" w:rsidRDefault="00A74465" w:rsidP="00A74465">
      <w:pPr>
        <w:spacing w:line="276" w:lineRule="auto"/>
        <w:ind w:left="284" w:right="-13"/>
        <w:contextualSpacing/>
        <w:rPr>
          <w:rFonts w:cs="Calibri"/>
        </w:rPr>
      </w:pPr>
    </w:p>
    <w:p w14:paraId="477111CD" w14:textId="77777777" w:rsidR="00D352A7" w:rsidRPr="009E7E7F" w:rsidRDefault="00D352A7" w:rsidP="00A74465">
      <w:pPr>
        <w:pStyle w:val="ListParagraph"/>
        <w:widowControl/>
        <w:numPr>
          <w:ilvl w:val="0"/>
          <w:numId w:val="5"/>
        </w:numPr>
        <w:autoSpaceDE/>
        <w:autoSpaceDN/>
        <w:spacing w:after="160" w:line="276" w:lineRule="auto"/>
        <w:ind w:left="284" w:right="-13"/>
        <w:contextualSpacing/>
        <w:rPr>
          <w:rFonts w:cs="Calibri"/>
          <w:b/>
          <w:color w:val="FF1994"/>
        </w:rPr>
      </w:pPr>
      <w:r w:rsidRPr="009E7E7F">
        <w:rPr>
          <w:rFonts w:cs="Calibri"/>
          <w:b/>
          <w:color w:val="FF1994"/>
        </w:rPr>
        <w:t xml:space="preserve">What will your child be asked to do?  </w:t>
      </w:r>
    </w:p>
    <w:p w14:paraId="57C4C3BB" w14:textId="77777777" w:rsidR="00D352A7" w:rsidRPr="009E7E7F" w:rsidRDefault="00D352A7" w:rsidP="00A74465">
      <w:pPr>
        <w:spacing w:line="276" w:lineRule="auto"/>
        <w:ind w:left="284" w:right="-13"/>
        <w:contextualSpacing/>
        <w:rPr>
          <w:rFonts w:cs="Calibri"/>
          <w:i/>
          <w:u w:val="single"/>
        </w:rPr>
      </w:pPr>
      <w:r w:rsidRPr="009E7E7F">
        <w:rPr>
          <w:rFonts w:cs="Calibri"/>
          <w:i/>
          <w:u w:val="single"/>
        </w:rPr>
        <w:t>Summer 2024: Recruitment and set-up (all schools)</w:t>
      </w:r>
    </w:p>
    <w:p w14:paraId="3295CA1B" w14:textId="77777777" w:rsidR="00D352A7" w:rsidRPr="009E7E7F" w:rsidRDefault="00D352A7" w:rsidP="002A7214">
      <w:pPr>
        <w:pStyle w:val="ListParagraph"/>
        <w:widowControl/>
        <w:numPr>
          <w:ilvl w:val="0"/>
          <w:numId w:val="7"/>
        </w:numPr>
        <w:autoSpaceDE/>
        <w:autoSpaceDN/>
        <w:spacing w:after="160" w:line="276" w:lineRule="auto"/>
        <w:ind w:right="-13"/>
        <w:contextualSpacing/>
        <w:rPr>
          <w:rFonts w:cs="Calibri"/>
        </w:rPr>
      </w:pPr>
      <w:r w:rsidRPr="009E7E7F">
        <w:rPr>
          <w:rFonts w:cs="Calibri"/>
        </w:rPr>
        <w:t xml:space="preserve">Schools share basic data on all children who will be in Year 5 in September 2024 with the Data Collection and Evaluation teams (see attached Privacy Notice for details). </w:t>
      </w:r>
    </w:p>
    <w:p w14:paraId="37773A3C" w14:textId="77777777" w:rsidR="00D352A7" w:rsidRPr="009E7E7F" w:rsidRDefault="00D352A7" w:rsidP="002A7214">
      <w:pPr>
        <w:pStyle w:val="ListParagraph"/>
        <w:widowControl/>
        <w:numPr>
          <w:ilvl w:val="0"/>
          <w:numId w:val="7"/>
        </w:numPr>
        <w:autoSpaceDE/>
        <w:autoSpaceDN/>
        <w:spacing w:line="276" w:lineRule="auto"/>
        <w:ind w:right="-13"/>
        <w:contextualSpacing/>
        <w:rPr>
          <w:rFonts w:cs="Calibri"/>
        </w:rPr>
      </w:pPr>
      <w:r w:rsidRPr="009E7E7F">
        <w:rPr>
          <w:rFonts w:cs="Calibri"/>
        </w:rPr>
        <w:t>Year 5 pupils complete a Feelings about Reading Questionnaire in June/July 2024. This online survey takes 10 minutes and is administered by the class teacher. The survey asks children questions about how they feel about reading (e.g. how confident they are as a reader and how much they enjoy reading) and takes 10 minutes. We call this the ‘pre-test’ because it happens before the Reading Plus intervention takes place. After this, schools are allocated to the intervention or control group.</w:t>
      </w:r>
    </w:p>
    <w:p w14:paraId="7401F41F" w14:textId="77777777" w:rsidR="00D352A7" w:rsidRPr="009E7E7F" w:rsidRDefault="00D352A7" w:rsidP="002A7214">
      <w:pPr>
        <w:pStyle w:val="ListParagraph"/>
        <w:widowControl/>
        <w:numPr>
          <w:ilvl w:val="0"/>
          <w:numId w:val="7"/>
        </w:numPr>
        <w:autoSpaceDE/>
        <w:autoSpaceDN/>
        <w:spacing w:line="276" w:lineRule="auto"/>
        <w:ind w:right="-13"/>
        <w:contextualSpacing/>
        <w:rPr>
          <w:rFonts w:cs="Calibri"/>
        </w:rPr>
      </w:pPr>
      <w:r w:rsidRPr="009E7E7F">
        <w:rPr>
          <w:rFonts w:cs="Calibri"/>
        </w:rPr>
        <w:t>We will also collect children’s reading scores from the KS1 reading test (SATS), completed in Summer 2022. This will provide us with an additional pre-test score.</w:t>
      </w:r>
    </w:p>
    <w:p w14:paraId="549ED0E1" w14:textId="77777777" w:rsidR="00A74465" w:rsidRPr="009E7E7F" w:rsidRDefault="00A74465" w:rsidP="002A7214">
      <w:pPr>
        <w:pStyle w:val="ListParagraph"/>
        <w:widowControl/>
        <w:autoSpaceDE/>
        <w:autoSpaceDN/>
        <w:spacing w:line="276" w:lineRule="auto"/>
        <w:ind w:left="284" w:right="-13" w:firstLine="0"/>
        <w:contextualSpacing/>
        <w:rPr>
          <w:rFonts w:cs="Calibri"/>
        </w:rPr>
      </w:pPr>
    </w:p>
    <w:p w14:paraId="09FF51C9" w14:textId="77777777" w:rsidR="00D352A7" w:rsidRPr="009E7E7F" w:rsidRDefault="00D352A7" w:rsidP="00A74465">
      <w:pPr>
        <w:ind w:left="284" w:right="-13"/>
        <w:rPr>
          <w:i/>
          <w:u w:val="single"/>
        </w:rPr>
      </w:pPr>
      <w:r w:rsidRPr="009E7E7F">
        <w:rPr>
          <w:i/>
          <w:u w:val="single"/>
        </w:rPr>
        <w:t xml:space="preserve">Autumn – Summer 2024/2025: </w:t>
      </w:r>
    </w:p>
    <w:p w14:paraId="22F13DB3" w14:textId="77777777" w:rsidR="00D352A7" w:rsidRPr="009E7E7F" w:rsidRDefault="00D352A7" w:rsidP="002A7214">
      <w:pPr>
        <w:pStyle w:val="ListParagraph"/>
        <w:widowControl/>
        <w:numPr>
          <w:ilvl w:val="0"/>
          <w:numId w:val="8"/>
        </w:numPr>
        <w:autoSpaceDE/>
        <w:autoSpaceDN/>
        <w:spacing w:line="276" w:lineRule="auto"/>
        <w:ind w:right="-13"/>
        <w:rPr>
          <w:rFonts w:cs="Calibri"/>
        </w:rPr>
      </w:pPr>
      <w:r w:rsidRPr="009E7E7F">
        <w:rPr>
          <w:rFonts w:cs="Calibri"/>
        </w:rPr>
        <w:t xml:space="preserve">Year 5 teachers in intervention schools receive Reading Plus training in September 2024. Teachers deliver Reading Plus sessions for at least 90 minutes per week, over at least 2 separate sessions, e.g., 2 x 45 minutes or 3 x 30 minutes a week (October 2024 – May 2025). </w:t>
      </w:r>
    </w:p>
    <w:p w14:paraId="443F832A" w14:textId="77777777" w:rsidR="00A74465" w:rsidRPr="009E7E7F" w:rsidRDefault="00A74465" w:rsidP="002A7214">
      <w:pPr>
        <w:widowControl/>
        <w:autoSpaceDE/>
        <w:autoSpaceDN/>
        <w:spacing w:line="276" w:lineRule="auto"/>
        <w:ind w:left="284" w:right="-13"/>
        <w:rPr>
          <w:rFonts w:cs="Calibri"/>
        </w:rPr>
      </w:pPr>
    </w:p>
    <w:p w14:paraId="1BD8BFEA" w14:textId="77777777" w:rsidR="00D352A7" w:rsidRPr="009E7E7F" w:rsidRDefault="00D352A7" w:rsidP="00A74465">
      <w:pPr>
        <w:spacing w:line="276" w:lineRule="auto"/>
        <w:ind w:left="284" w:right="-13"/>
        <w:rPr>
          <w:rFonts w:cs="Calibri"/>
          <w:i/>
          <w:u w:val="single"/>
        </w:rPr>
      </w:pPr>
      <w:r w:rsidRPr="009E7E7F">
        <w:rPr>
          <w:rFonts w:cs="Calibri"/>
          <w:i/>
          <w:u w:val="single"/>
        </w:rPr>
        <w:t xml:space="preserve">Summer 2025: </w:t>
      </w:r>
    </w:p>
    <w:p w14:paraId="65473D36" w14:textId="77777777" w:rsidR="00D352A7" w:rsidRPr="009E7E7F" w:rsidRDefault="00D352A7" w:rsidP="002A7214">
      <w:pPr>
        <w:pStyle w:val="ListParagraph"/>
        <w:widowControl/>
        <w:numPr>
          <w:ilvl w:val="0"/>
          <w:numId w:val="8"/>
        </w:numPr>
        <w:autoSpaceDE/>
        <w:autoSpaceDN/>
        <w:spacing w:line="276" w:lineRule="auto"/>
        <w:ind w:right="-13"/>
        <w:contextualSpacing/>
        <w:rPr>
          <w:rFonts w:cs="Calibri"/>
        </w:rPr>
      </w:pPr>
      <w:r w:rsidRPr="009E7E7F">
        <w:rPr>
          <w:rFonts w:cs="Calibri"/>
        </w:rPr>
        <w:t xml:space="preserve">In June/July 2025, all Year 5 pupils complete an online reading assessment test (New </w:t>
      </w:r>
      <w:proofErr w:type="spellStart"/>
      <w:r w:rsidRPr="009E7E7F">
        <w:rPr>
          <w:rFonts w:cs="Calibri"/>
        </w:rPr>
        <w:t>PiRA</w:t>
      </w:r>
      <w:proofErr w:type="spellEnd"/>
      <w:r w:rsidRPr="009E7E7F">
        <w:rPr>
          <w:rFonts w:cs="Calibri"/>
        </w:rPr>
        <w:t xml:space="preserve">) and retake the Feelings about Reading Questionnaire. The online </w:t>
      </w:r>
      <w:proofErr w:type="spellStart"/>
      <w:r w:rsidRPr="009E7E7F">
        <w:rPr>
          <w:rFonts w:cs="Calibri"/>
        </w:rPr>
        <w:t>PiRA</w:t>
      </w:r>
      <w:proofErr w:type="spellEnd"/>
      <w:r w:rsidRPr="009E7E7F">
        <w:rPr>
          <w:rFonts w:cs="Calibri"/>
        </w:rPr>
        <w:t xml:space="preserve"> reading test takes about 40 minutes. Ten pupils from one class (selected at random) will also complete a silent reading fluency (where pupils are asked to read sentences in their head and then mark them as true or false), reading comprehension and vocabulary test (using the KTEA-3 assessment tool) one-to-one with a test administrator. The three tests take about 30 </w:t>
      </w:r>
      <w:r w:rsidRPr="009E7E7F">
        <w:rPr>
          <w:rFonts w:cs="Calibri"/>
        </w:rPr>
        <w:lastRenderedPageBreak/>
        <w:t xml:space="preserve">minutes in total. The KTEA-3 tests will be audio-recorded using a password protected voice recorder to allow quality assurance of the testing process. All recordings will be stored securely and deleted as soon as the data has been </w:t>
      </w:r>
      <w:proofErr w:type="spellStart"/>
      <w:r w:rsidRPr="009E7E7F">
        <w:rPr>
          <w:rFonts w:cs="Calibri"/>
        </w:rPr>
        <w:t>analysed</w:t>
      </w:r>
      <w:proofErr w:type="spellEnd"/>
      <w:r w:rsidRPr="009E7E7F">
        <w:rPr>
          <w:rFonts w:cs="Calibri"/>
        </w:rPr>
        <w:t>. Test administrators, from Alpha Plus, will be appropriately trained and have Enhanced Disclosure and Barring Service clearance (DBS). We call these the ‘post-tests’ as they take place after the Reading Plus intervention.</w:t>
      </w:r>
    </w:p>
    <w:p w14:paraId="79042C36" w14:textId="77777777" w:rsidR="00D352A7" w:rsidRPr="009E7E7F" w:rsidRDefault="00D352A7" w:rsidP="002A7214">
      <w:pPr>
        <w:pStyle w:val="ListParagraph"/>
        <w:widowControl/>
        <w:numPr>
          <w:ilvl w:val="0"/>
          <w:numId w:val="8"/>
        </w:numPr>
        <w:autoSpaceDE/>
        <w:autoSpaceDN/>
        <w:spacing w:line="276" w:lineRule="auto"/>
        <w:ind w:right="-13"/>
        <w:contextualSpacing/>
        <w:rPr>
          <w:rFonts w:cs="Calibri"/>
        </w:rPr>
      </w:pPr>
      <w:r w:rsidRPr="009E7E7F">
        <w:rPr>
          <w:rFonts w:cs="Calibri"/>
        </w:rPr>
        <w:t xml:space="preserve">In intervention schools the evaluation team will also collect data </w:t>
      </w:r>
      <w:r w:rsidRPr="009E7E7F">
        <w:rPr>
          <w:rFonts w:cstheme="minorHAnsi"/>
        </w:rPr>
        <w:t>from the Reading Plus platform, e.g., how often the children use Reading Plus and their scores on the reading activities that they engage with.</w:t>
      </w:r>
    </w:p>
    <w:p w14:paraId="7E6BF896" w14:textId="77777777" w:rsidR="002A7214" w:rsidRPr="009E7E7F" w:rsidRDefault="002A7214" w:rsidP="002A7214">
      <w:pPr>
        <w:pStyle w:val="ListParagraph"/>
        <w:widowControl/>
        <w:autoSpaceDE/>
        <w:autoSpaceDN/>
        <w:spacing w:line="276" w:lineRule="auto"/>
        <w:ind w:left="720" w:right="-13" w:firstLine="0"/>
        <w:contextualSpacing/>
        <w:rPr>
          <w:rFonts w:cs="Calibri"/>
        </w:rPr>
      </w:pPr>
    </w:p>
    <w:p w14:paraId="30210D87" w14:textId="77777777" w:rsidR="00D352A7" w:rsidRPr="009E7E7F" w:rsidRDefault="00D352A7" w:rsidP="002A7214">
      <w:pPr>
        <w:keepNext/>
        <w:spacing w:line="276" w:lineRule="auto"/>
        <w:ind w:left="360" w:right="-13"/>
        <w:rPr>
          <w:rFonts w:cs="Calibri"/>
          <w:i/>
          <w:u w:val="single"/>
        </w:rPr>
      </w:pPr>
      <w:r w:rsidRPr="009E7E7F">
        <w:rPr>
          <w:rFonts w:cs="Calibri"/>
          <w:i/>
          <w:u w:val="single"/>
        </w:rPr>
        <w:t>Summer 2026:</w:t>
      </w:r>
    </w:p>
    <w:p w14:paraId="7F10BBE5" w14:textId="77777777" w:rsidR="00D352A7" w:rsidRPr="009E7E7F" w:rsidRDefault="00D352A7" w:rsidP="002A7214">
      <w:pPr>
        <w:pStyle w:val="ListParagraph"/>
        <w:widowControl/>
        <w:numPr>
          <w:ilvl w:val="0"/>
          <w:numId w:val="8"/>
        </w:numPr>
        <w:autoSpaceDE/>
        <w:autoSpaceDN/>
        <w:spacing w:line="276" w:lineRule="auto"/>
        <w:ind w:right="-13"/>
        <w:contextualSpacing/>
        <w:rPr>
          <w:rFonts w:cs="Calibri"/>
        </w:rPr>
      </w:pPr>
      <w:r w:rsidRPr="009E7E7F">
        <w:rPr>
          <w:rFonts w:cs="Calibri"/>
        </w:rPr>
        <w:t>To study longer term impact, the EEF designated archive evaluator, Durham University, may use the National Pupil Database (held by the Department for Education) to collect your child’s Key Stage 2 results in English. This will be done in a way that does not enable your child to be identified.</w:t>
      </w:r>
    </w:p>
    <w:p w14:paraId="400547D0" w14:textId="77777777" w:rsidR="00D352A7" w:rsidRPr="009E7E7F" w:rsidRDefault="00D352A7" w:rsidP="00A74465">
      <w:pPr>
        <w:spacing w:line="276" w:lineRule="auto"/>
        <w:ind w:left="284" w:right="-13"/>
        <w:contextualSpacing/>
        <w:rPr>
          <w:rFonts w:cs="Calibri"/>
          <w:b/>
        </w:rPr>
      </w:pPr>
    </w:p>
    <w:p w14:paraId="25A0C7B6" w14:textId="77777777" w:rsidR="00D352A7" w:rsidRPr="009E7E7F" w:rsidRDefault="00D352A7" w:rsidP="00A74465">
      <w:pPr>
        <w:spacing w:line="276" w:lineRule="auto"/>
        <w:ind w:left="284" w:right="-13"/>
        <w:contextualSpacing/>
        <w:rPr>
          <w:rFonts w:cs="Calibri"/>
          <w:b/>
          <w:color w:val="FF1994"/>
        </w:rPr>
      </w:pPr>
      <w:r w:rsidRPr="009E7E7F">
        <w:rPr>
          <w:rFonts w:cs="Calibri"/>
          <w:b/>
          <w:noProof/>
          <w:color w:val="FF1994"/>
        </w:rPr>
        <w:drawing>
          <wp:inline distT="0" distB="0" distL="0" distR="0" wp14:anchorId="2808DA8E" wp14:editId="1793BBF2">
            <wp:extent cx="5908675" cy="1441450"/>
            <wp:effectExtent l="38100" t="0" r="34925"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41A6018" w14:textId="77777777" w:rsidR="00D352A7" w:rsidRPr="009E7E7F" w:rsidRDefault="00D352A7" w:rsidP="00A74465">
      <w:pPr>
        <w:pStyle w:val="ListParagraph"/>
        <w:widowControl/>
        <w:numPr>
          <w:ilvl w:val="0"/>
          <w:numId w:val="5"/>
        </w:numPr>
        <w:autoSpaceDE/>
        <w:autoSpaceDN/>
        <w:spacing w:after="160" w:line="276" w:lineRule="auto"/>
        <w:ind w:left="284" w:right="-13"/>
        <w:contextualSpacing/>
        <w:rPr>
          <w:rFonts w:cs="Calibri"/>
          <w:b/>
          <w:color w:val="FF1994"/>
        </w:rPr>
      </w:pPr>
      <w:r w:rsidRPr="009E7E7F">
        <w:rPr>
          <w:rFonts w:cs="Calibri"/>
          <w:b/>
          <w:color w:val="FF1994"/>
        </w:rPr>
        <w:t>What are the risks and benefits if my child participates?</w:t>
      </w:r>
    </w:p>
    <w:p w14:paraId="22E53D6E" w14:textId="77777777" w:rsidR="00D352A7" w:rsidRPr="009E7E7F" w:rsidRDefault="00D352A7" w:rsidP="00A74465">
      <w:pPr>
        <w:spacing w:line="276" w:lineRule="auto"/>
        <w:ind w:left="284" w:right="-13"/>
        <w:contextualSpacing/>
        <w:rPr>
          <w:rFonts w:cs="Calibri"/>
        </w:rPr>
      </w:pPr>
      <w:r w:rsidRPr="009E7E7F">
        <w:rPr>
          <w:rFonts w:cs="Calibri"/>
        </w:rPr>
        <w:t xml:space="preserve">Before contacting you, we gained full support from the headteacher and classroom teacher at your child’s school. We encouraged them to consider the risks and benefits before </w:t>
      </w:r>
      <w:proofErr w:type="gramStart"/>
      <w:r w:rsidRPr="009E7E7F">
        <w:rPr>
          <w:rFonts w:cs="Calibri"/>
        </w:rPr>
        <w:t>making a decision</w:t>
      </w:r>
      <w:proofErr w:type="gramEnd"/>
      <w:r w:rsidRPr="009E7E7F">
        <w:rPr>
          <w:rFonts w:cs="Calibri"/>
        </w:rPr>
        <w:t xml:space="preserve"> to participate in the evaluation. </w:t>
      </w:r>
      <w:bookmarkStart w:id="0" w:name="_Hlk155266968"/>
      <w:r w:rsidRPr="009E7E7F">
        <w:rPr>
          <w:rFonts w:cs="Calibri"/>
        </w:rPr>
        <w:t>If your child is in a control school, the</w:t>
      </w:r>
      <w:bookmarkEnd w:id="0"/>
      <w:r w:rsidRPr="009E7E7F">
        <w:rPr>
          <w:rFonts w:cs="Calibri"/>
        </w:rPr>
        <w:t xml:space="preserve"> school will carry on teaching literacy as they did before </w:t>
      </w:r>
      <w:proofErr w:type="gramStart"/>
      <w:r w:rsidRPr="009E7E7F">
        <w:rPr>
          <w:rFonts w:cs="Calibri"/>
        </w:rPr>
        <w:t>participating</w:t>
      </w:r>
      <w:proofErr w:type="gramEnd"/>
      <w:r w:rsidRPr="009E7E7F">
        <w:rPr>
          <w:rFonts w:cs="Calibri"/>
        </w:rPr>
        <w:t xml:space="preserve"> in the project. If your child is in an intervention school, then Reading Plus will replace a similar reading activity from October 2024 to May 2025. Evidence from other research suggests that this intervention could have a positive impact on reading attainment. Children in both intervention and control schools will be asked to take part in some reading assessments and a Feelings about Reading Questionnaire. There is a small risk that children might not enjoy or might become upset taking the reading tests or survey. However, the tests are </w:t>
      </w:r>
      <w:proofErr w:type="gramStart"/>
      <w:r w:rsidRPr="009E7E7F">
        <w:rPr>
          <w:rFonts w:cs="Calibri"/>
        </w:rPr>
        <w:t>similar to</w:t>
      </w:r>
      <w:proofErr w:type="gramEnd"/>
      <w:r w:rsidRPr="009E7E7F">
        <w:rPr>
          <w:rFonts w:cs="Calibri"/>
        </w:rPr>
        <w:t xml:space="preserve"> the kinds of tests that children engage with as part of everyday assessments in schools. If a child indicates that they do not want to take part in a test/survey that they are being asked to do as part of the evaluation, or if they seem unhappy or uncomfortable with the activity, the test administrator/teacher will not continue with the test. </w:t>
      </w:r>
    </w:p>
    <w:p w14:paraId="23119536" w14:textId="77777777" w:rsidR="00A74465" w:rsidRPr="009E7E7F" w:rsidRDefault="00A74465" w:rsidP="00A74465">
      <w:pPr>
        <w:spacing w:line="276" w:lineRule="auto"/>
        <w:ind w:left="284" w:right="-13"/>
        <w:contextualSpacing/>
        <w:rPr>
          <w:rFonts w:cs="Calibri"/>
        </w:rPr>
      </w:pPr>
    </w:p>
    <w:p w14:paraId="4F726E17" w14:textId="77777777" w:rsidR="00D352A7" w:rsidRPr="009E7E7F" w:rsidRDefault="00D352A7" w:rsidP="00A74465">
      <w:pPr>
        <w:pStyle w:val="ListParagraph"/>
        <w:widowControl/>
        <w:numPr>
          <w:ilvl w:val="0"/>
          <w:numId w:val="5"/>
        </w:numPr>
        <w:autoSpaceDE/>
        <w:autoSpaceDN/>
        <w:spacing w:after="160" w:line="276" w:lineRule="auto"/>
        <w:ind w:left="284" w:right="-13"/>
        <w:contextualSpacing/>
        <w:rPr>
          <w:rFonts w:cs="Calibri"/>
          <w:b/>
          <w:color w:val="FF1994"/>
        </w:rPr>
      </w:pPr>
      <w:r w:rsidRPr="009E7E7F">
        <w:rPr>
          <w:rFonts w:cs="Calibri"/>
          <w:b/>
          <w:color w:val="FF1994"/>
        </w:rPr>
        <w:t>What will happen with the data from my child?</w:t>
      </w:r>
    </w:p>
    <w:p w14:paraId="73F64CFB" w14:textId="77777777" w:rsidR="00D352A7" w:rsidRPr="009E7E7F" w:rsidRDefault="00D352A7" w:rsidP="00A74465">
      <w:pPr>
        <w:ind w:left="284" w:right="-13"/>
      </w:pPr>
      <w:r w:rsidRPr="009E7E7F">
        <w:t xml:space="preserve">Manchester Metropolitan University (Manchester Met) will work with the Delivery Team (Reading Solutions UK) to deliver this project. Manchester Met and Reading Solutions UK are what’s known as ‘Independent </w:t>
      </w:r>
      <w:r w:rsidRPr="009E7E7F">
        <w:lastRenderedPageBreak/>
        <w:t xml:space="preserve">Controllers’ for the personal data processed. We have also enlisted the help of two other </w:t>
      </w:r>
      <w:proofErr w:type="spellStart"/>
      <w:r w:rsidRPr="009E7E7F">
        <w:t>organisations</w:t>
      </w:r>
      <w:proofErr w:type="spellEnd"/>
      <w:r w:rsidRPr="009E7E7F">
        <w:t xml:space="preserve">, acting as ‘Data Processors’: FFT Education and </w:t>
      </w:r>
      <w:proofErr w:type="spellStart"/>
      <w:r w:rsidRPr="009E7E7F">
        <w:t>AlphaPlus</w:t>
      </w:r>
      <w:proofErr w:type="spellEnd"/>
      <w:r w:rsidRPr="009E7E7F">
        <w:t xml:space="preserve">. FFT Education will collect your child’s personal data (information from which they could be identified) and their KS1 reading SATS score (from the SATS tests in summer 2022) from the school on our behalf.  </w:t>
      </w:r>
      <w:proofErr w:type="spellStart"/>
      <w:r w:rsidRPr="009E7E7F">
        <w:t>AlphaPlus</w:t>
      </w:r>
      <w:proofErr w:type="spellEnd"/>
      <w:r w:rsidRPr="009E7E7F">
        <w:t xml:space="preserve"> will oversee the administration of the pre-test and post-tests. They will arrange for test administrators to visit all schools to administer the KTEA-3 tests (silent reading fluency, reading comprehension and vocabulary) to 10 randomly selected pupils from each school. </w:t>
      </w:r>
    </w:p>
    <w:p w14:paraId="3BCD89FF" w14:textId="77777777" w:rsidR="00A74465" w:rsidRPr="009E7E7F" w:rsidRDefault="00A74465" w:rsidP="00A74465">
      <w:pPr>
        <w:ind w:left="284" w:right="-13"/>
      </w:pPr>
    </w:p>
    <w:p w14:paraId="4AF43736" w14:textId="77777777" w:rsidR="00D352A7" w:rsidRPr="009E7E7F" w:rsidRDefault="00D352A7" w:rsidP="00A74465">
      <w:pPr>
        <w:ind w:left="284" w:right="-13"/>
      </w:pPr>
      <w:r w:rsidRPr="009E7E7F">
        <w:t xml:space="preserve">The data from the New </w:t>
      </w:r>
      <w:proofErr w:type="spellStart"/>
      <w:r w:rsidRPr="009E7E7F">
        <w:t>PiRA</w:t>
      </w:r>
      <w:proofErr w:type="spellEnd"/>
      <w:r w:rsidRPr="009E7E7F">
        <w:t xml:space="preserve"> reading test, collected at the end of the project, will be shared with your child’s school. Your child’s school may choose to share this data with you and/or your child as part of their normal reporting procedures on your child’s progress, particularly if your child’s school already uses New </w:t>
      </w:r>
      <w:proofErr w:type="spellStart"/>
      <w:r w:rsidRPr="009E7E7F">
        <w:t>PiRA</w:t>
      </w:r>
      <w:proofErr w:type="spellEnd"/>
      <w:r w:rsidRPr="009E7E7F">
        <w:t xml:space="preserve"> to assess pupils’ progress in reading. </w:t>
      </w:r>
    </w:p>
    <w:p w14:paraId="798EC6A1" w14:textId="77777777" w:rsidR="00A74465" w:rsidRPr="009E7E7F" w:rsidRDefault="00A74465" w:rsidP="00A74465">
      <w:pPr>
        <w:ind w:left="284" w:right="-13"/>
      </w:pPr>
    </w:p>
    <w:p w14:paraId="15F7008A" w14:textId="77777777" w:rsidR="00D352A7" w:rsidRPr="009E7E7F" w:rsidRDefault="00D352A7" w:rsidP="00A74465">
      <w:pPr>
        <w:ind w:left="284" w:right="-13"/>
        <w:rPr>
          <w:rFonts w:ascii="Calibri" w:eastAsia="Calibri" w:hAnsi="Calibri" w:cs="Calibri"/>
          <w:color w:val="333333"/>
        </w:rPr>
      </w:pPr>
      <w:r w:rsidRPr="009E7E7F">
        <w:t xml:space="preserve">At the end of the project, Manchester Met will transfer some of your child’s personal data to the funder, for them to store indefinitely in their secure archive. The funder is the Education Endowment Foundation. The funder becomes the ‘Data Controller’ for your child’s data once they receive it from us, so will be responsible for the data from that point on. This data includes the New </w:t>
      </w:r>
      <w:proofErr w:type="spellStart"/>
      <w:r w:rsidRPr="009E7E7F">
        <w:t>PiRA</w:t>
      </w:r>
      <w:proofErr w:type="spellEnd"/>
      <w:r w:rsidRPr="009E7E7F">
        <w:t xml:space="preserve"> reading attainment test data, KTEA-3 reading test data and data from the Feelings about Reading Questionnaire. The funders will remove key identifiers from the data (such as name and date of birth) and replace it with a unique reference number. This will allow the record to be matched with the National Pupil Database record about your child, which contains further information about them (such as Key Stage 2 SATs results), for the purpose of research. The archive may be used for future research by a range of institutions, but the funder will never reveal your child’s identity, and will be sure to fully </w:t>
      </w:r>
      <w:proofErr w:type="spellStart"/>
      <w:r w:rsidRPr="009E7E7F">
        <w:t>anonymise</w:t>
      </w:r>
      <w:proofErr w:type="spellEnd"/>
      <w:r w:rsidRPr="009E7E7F">
        <w:t xml:space="preserve"> the data set before access is granted. It is still important for you to consider if you and your child are happy for this data to be shared and stored by the funder, as it is still considered to be personal data under the UK Data Protection legislation, even with key identifiers removed. </w:t>
      </w:r>
      <w:r w:rsidRPr="009E7E7F">
        <w:rPr>
          <w:rFonts w:ascii="Calibri" w:eastAsia="Calibri" w:hAnsi="Calibri" w:cs="Calibri"/>
          <w:color w:val="333333"/>
        </w:rPr>
        <w:t>The EEF’s privacy notice for the archive can be found here:</w:t>
      </w:r>
      <w:r w:rsidRPr="009E7E7F">
        <w:t xml:space="preserve"> </w:t>
      </w:r>
      <w:hyperlink r:id="rId15" w:history="1">
        <w:r w:rsidRPr="009E7E7F">
          <w:rPr>
            <w:rStyle w:val="Hyperlink"/>
          </w:rPr>
          <w:t>https://educationendowmentfoundation.org.uk/privacy-notices/privacy-notice-for-the-eef-data-archive</w:t>
        </w:r>
      </w:hyperlink>
      <w:r w:rsidRPr="009E7E7F">
        <w:rPr>
          <w:rFonts w:ascii="Calibri" w:eastAsia="Calibri" w:hAnsi="Calibri" w:cs="Calibri"/>
          <w:color w:val="333333"/>
        </w:rPr>
        <w:t>.</w:t>
      </w:r>
    </w:p>
    <w:p w14:paraId="761B8A41" w14:textId="77777777" w:rsidR="00E7075C" w:rsidRPr="009E7E7F" w:rsidRDefault="00E7075C" w:rsidP="00A74465">
      <w:pPr>
        <w:ind w:left="284" w:right="-13"/>
      </w:pPr>
    </w:p>
    <w:p w14:paraId="3FDC7384" w14:textId="77777777" w:rsidR="00D352A7" w:rsidRPr="009E7E7F" w:rsidRDefault="00D352A7" w:rsidP="00A74465">
      <w:pPr>
        <w:ind w:left="284" w:right="-13"/>
        <w:rPr>
          <w:b/>
          <w:bCs/>
        </w:rPr>
      </w:pPr>
      <w:r w:rsidRPr="009E7E7F">
        <w:t xml:space="preserve">The data protection legislation requires that we provide you with a range of other information, including our lawful basis for processing your child’s personal data, how long we will hold it for, how you can exercise any of your data subject rights (such as the right to object) or contact our data protection officer and how you are able to complain to the Information Commissioner. We have compiled a detailed Privacy Notice, which accompanies this document and provides more detail about how we collect, process, and share your child’s data. Please do read this document and decide if you would like your child to take part in this project. </w:t>
      </w:r>
      <w:r w:rsidRPr="009E7E7F">
        <w:rPr>
          <w:b/>
          <w:bCs/>
        </w:rPr>
        <w:t xml:space="preserve">Please note that you will need to complete the Withdrawal Form below if you would </w:t>
      </w:r>
      <w:r w:rsidRPr="009E7E7F">
        <w:rPr>
          <w:b/>
          <w:bCs/>
          <w:u w:val="single"/>
        </w:rPr>
        <w:t>not</w:t>
      </w:r>
      <w:r w:rsidRPr="009E7E7F">
        <w:rPr>
          <w:b/>
          <w:bCs/>
        </w:rPr>
        <w:t xml:space="preserve"> like your child to be involved, because we are not relying on ‘consent’ as a lawful basis.</w:t>
      </w:r>
    </w:p>
    <w:p w14:paraId="56A281D4" w14:textId="77777777" w:rsidR="00E7075C" w:rsidRPr="009E7E7F" w:rsidRDefault="00E7075C" w:rsidP="00EA1B85">
      <w:pPr>
        <w:ind w:right="-13"/>
      </w:pPr>
    </w:p>
    <w:p w14:paraId="07487070" w14:textId="77777777" w:rsidR="00D352A7" w:rsidRPr="009E7E7F" w:rsidRDefault="00D352A7" w:rsidP="00A74465">
      <w:pPr>
        <w:ind w:left="284" w:right="-13"/>
      </w:pPr>
      <w:r w:rsidRPr="009E7E7F">
        <w:t xml:space="preserve">Manchester Met is registered with the Information Commissioner’s Office (ICO) and manages personal data in accordance with the General Data Protection Regulation (GDPR) and Manchester Met’s Data Protection Policy. </w:t>
      </w:r>
    </w:p>
    <w:p w14:paraId="5BDB81FE" w14:textId="77777777" w:rsidR="00E7075C" w:rsidRPr="009E7E7F" w:rsidRDefault="00E7075C" w:rsidP="00A74465">
      <w:pPr>
        <w:ind w:left="284" w:right="-13"/>
      </w:pPr>
    </w:p>
    <w:p w14:paraId="010E383B" w14:textId="77777777" w:rsidR="00D352A7" w:rsidRPr="009E7E7F" w:rsidRDefault="00D352A7" w:rsidP="00A74465">
      <w:pPr>
        <w:ind w:left="284" w:right="-13"/>
        <w:rPr>
          <w:rFonts w:cs="Calibri"/>
        </w:rPr>
      </w:pPr>
      <w:r w:rsidRPr="009E7E7F">
        <w:t xml:space="preserve">Data will be transferred and stored securely, and only retained for as long as is necessary. </w:t>
      </w:r>
      <w:r w:rsidRPr="009E7E7F">
        <w:rPr>
          <w:rFonts w:cs="Calibri"/>
        </w:rPr>
        <w:t>You are free to ask us not to collect any further data about your child and/or ask that any data we have already collected is deleted until August 31</w:t>
      </w:r>
      <w:r w:rsidRPr="009E7E7F">
        <w:rPr>
          <w:rFonts w:cs="Calibri"/>
          <w:vertAlign w:val="superscript"/>
        </w:rPr>
        <w:t>st</w:t>
      </w:r>
      <w:proofErr w:type="gramStart"/>
      <w:r w:rsidRPr="009E7E7F">
        <w:rPr>
          <w:rFonts w:cs="Calibri"/>
        </w:rPr>
        <w:t xml:space="preserve"> 2025</w:t>
      </w:r>
      <w:proofErr w:type="gramEnd"/>
      <w:r w:rsidRPr="009E7E7F">
        <w:rPr>
          <w:rFonts w:cs="Calibri"/>
        </w:rPr>
        <w:t xml:space="preserve">, without giving a reason. Requests to withdraw your child from the evaluation and/or to delete data already collected after this point may not be possible but will always be considered.  </w:t>
      </w:r>
    </w:p>
    <w:p w14:paraId="2A03BF90" w14:textId="77777777" w:rsidR="00E7075C" w:rsidRPr="009E7E7F" w:rsidRDefault="00E7075C" w:rsidP="00A74465">
      <w:pPr>
        <w:ind w:left="284" w:right="-13"/>
      </w:pPr>
    </w:p>
    <w:p w14:paraId="198FE41C" w14:textId="77777777" w:rsidR="00D352A7" w:rsidRPr="009E7E7F" w:rsidRDefault="00D352A7" w:rsidP="00A74465">
      <w:pPr>
        <w:ind w:left="284" w:right="-13"/>
        <w:rPr>
          <w:b/>
        </w:rPr>
      </w:pPr>
      <w:r w:rsidRPr="009E7E7F">
        <w:lastRenderedPageBreak/>
        <w:t xml:space="preserve">It is Manchester Met’s policy to only publish anonymised data (with no personal data that can identify an individual). </w:t>
      </w:r>
      <w:r w:rsidRPr="009E7E7F">
        <w:rPr>
          <w:b/>
          <w:bCs/>
        </w:rPr>
        <w:t>Manchester Met</w:t>
      </w:r>
      <w:r w:rsidRPr="009E7E7F">
        <w:t xml:space="preserve"> </w:t>
      </w:r>
      <w:r w:rsidRPr="009E7E7F">
        <w:rPr>
          <w:b/>
        </w:rPr>
        <w:t xml:space="preserve">never sells personal data to third parties. </w:t>
      </w:r>
    </w:p>
    <w:p w14:paraId="4F8A1424" w14:textId="77777777" w:rsidR="00E7075C" w:rsidRPr="009E7E7F" w:rsidRDefault="00E7075C" w:rsidP="00A74465">
      <w:pPr>
        <w:ind w:left="284" w:right="-13"/>
        <w:rPr>
          <w:b/>
        </w:rPr>
      </w:pPr>
    </w:p>
    <w:p w14:paraId="402ED440" w14:textId="77777777" w:rsidR="00D352A7" w:rsidRPr="009E7E7F" w:rsidRDefault="00D352A7" w:rsidP="00A74465">
      <w:pPr>
        <w:ind w:left="284" w:right="-13"/>
        <w:contextualSpacing/>
        <w:rPr>
          <w:rStyle w:val="Hyperlink"/>
        </w:rPr>
      </w:pPr>
      <w:r w:rsidRPr="009E7E7F">
        <w:t xml:space="preserve">For further information about use of your child’s personal data and your child’s data protection rights please see Manchester Met’s Data Protection Pages at </w:t>
      </w:r>
      <w:hyperlink r:id="rId16" w:history="1">
        <w:r w:rsidRPr="009E7E7F">
          <w:rPr>
            <w:rStyle w:val="Hyperlink"/>
          </w:rPr>
          <w:t>https://www2.mmu.ac.uk/data-protection/</w:t>
        </w:r>
      </w:hyperlink>
      <w:r w:rsidRPr="009E7E7F">
        <w:rPr>
          <w:rStyle w:val="Hyperlink"/>
        </w:rPr>
        <w:t>.</w:t>
      </w:r>
    </w:p>
    <w:p w14:paraId="75A8493F" w14:textId="77777777" w:rsidR="00E7075C" w:rsidRPr="009E7E7F" w:rsidRDefault="00E7075C" w:rsidP="00A74465">
      <w:pPr>
        <w:ind w:left="284" w:right="-13"/>
        <w:contextualSpacing/>
        <w:rPr>
          <w:b/>
        </w:rPr>
      </w:pPr>
    </w:p>
    <w:p w14:paraId="5F916491" w14:textId="77777777" w:rsidR="00D352A7" w:rsidRPr="009E7E7F" w:rsidRDefault="00D352A7" w:rsidP="00A74465">
      <w:pPr>
        <w:pStyle w:val="ListParagraph"/>
        <w:widowControl/>
        <w:numPr>
          <w:ilvl w:val="0"/>
          <w:numId w:val="5"/>
        </w:numPr>
        <w:autoSpaceDE/>
        <w:autoSpaceDN/>
        <w:spacing w:after="160" w:line="259" w:lineRule="auto"/>
        <w:ind w:left="284" w:right="-13"/>
        <w:contextualSpacing/>
        <w:rPr>
          <w:b/>
          <w:color w:val="FF1994"/>
        </w:rPr>
      </w:pPr>
      <w:r w:rsidRPr="009E7E7F">
        <w:rPr>
          <w:b/>
          <w:color w:val="FF1994"/>
        </w:rPr>
        <w:t xml:space="preserve">What will happen to the results of the research study? </w:t>
      </w:r>
    </w:p>
    <w:p w14:paraId="67CBF194" w14:textId="7271B7A5" w:rsidR="00D352A7" w:rsidRPr="009E7E7F" w:rsidRDefault="00D352A7" w:rsidP="00A74465">
      <w:pPr>
        <w:ind w:left="284" w:right="-13"/>
        <w:contextualSpacing/>
      </w:pPr>
      <w:r w:rsidRPr="009E7E7F">
        <w:t>The results of the main phase of the research, focusing on pupils in Year 5 as of September 2024, will be freely available and published in a report by July 2026. The evaluation team and the delivery team may publish articles in academic journals once the main reports have been published</w:t>
      </w:r>
      <w:r w:rsidR="00E7075C" w:rsidRPr="009E7E7F">
        <w:t xml:space="preserve"> or report findings at academic or teacher-focused events. All participants and schools will be fully anonymised in any reporting (that is,</w:t>
      </w:r>
      <w:r w:rsidRPr="009E7E7F">
        <w:t xml:space="preserve"> your child will not be identifiable in the project reports or any articles that are published).</w:t>
      </w:r>
    </w:p>
    <w:p w14:paraId="6D462049" w14:textId="77777777" w:rsidR="00E7075C" w:rsidRPr="009E7E7F" w:rsidRDefault="00E7075C" w:rsidP="00A74465">
      <w:pPr>
        <w:ind w:left="284" w:right="-13"/>
        <w:contextualSpacing/>
        <w:rPr>
          <w:rFonts w:cs="Calibri"/>
        </w:rPr>
      </w:pPr>
    </w:p>
    <w:p w14:paraId="15FFB1FB" w14:textId="77777777" w:rsidR="00D352A7" w:rsidRPr="009E7E7F" w:rsidRDefault="00D352A7" w:rsidP="00A74465">
      <w:pPr>
        <w:pStyle w:val="ListParagraph"/>
        <w:widowControl/>
        <w:numPr>
          <w:ilvl w:val="0"/>
          <w:numId w:val="5"/>
        </w:numPr>
        <w:autoSpaceDE/>
        <w:autoSpaceDN/>
        <w:spacing w:after="160" w:line="276" w:lineRule="auto"/>
        <w:ind w:left="284" w:right="-13"/>
        <w:contextualSpacing/>
        <w:rPr>
          <w:rFonts w:cs="Calibri"/>
          <w:b/>
          <w:color w:val="FF1994"/>
        </w:rPr>
      </w:pPr>
      <w:r w:rsidRPr="009E7E7F">
        <w:rPr>
          <w:rFonts w:cs="Calibri"/>
          <w:b/>
          <w:color w:val="FF1994"/>
        </w:rPr>
        <w:t xml:space="preserve">Who has approved this research? </w:t>
      </w:r>
    </w:p>
    <w:p w14:paraId="0D5B9D4A" w14:textId="77777777" w:rsidR="00D352A7" w:rsidRPr="009E7E7F" w:rsidRDefault="00D352A7" w:rsidP="00A74465">
      <w:pPr>
        <w:spacing w:line="276" w:lineRule="auto"/>
        <w:ind w:left="284" w:right="-13"/>
        <w:contextualSpacing/>
        <w:rPr>
          <w:rFonts w:cs="Calibri"/>
        </w:rPr>
      </w:pPr>
      <w:r w:rsidRPr="009E7E7F">
        <w:rPr>
          <w:rFonts w:cs="Calibri"/>
        </w:rPr>
        <w:t xml:space="preserve">This project has been </w:t>
      </w:r>
      <w:r w:rsidRPr="009E7E7F">
        <w:rPr>
          <w:rFonts w:ascii="Calibri" w:eastAsia="Calibri" w:hAnsi="Calibri" w:cs="Calibri"/>
        </w:rPr>
        <w:t xml:space="preserve">commissioned by the EEF </w:t>
      </w:r>
      <w:r w:rsidRPr="009E7E7F">
        <w:rPr>
          <w:rFonts w:cs="Calibri"/>
        </w:rPr>
        <w:t xml:space="preserve">and received ethical approval from Manchester Metropolitan University. It is conducted in accordance with the British Educational Research Association and British Psychological Society guidelines. </w:t>
      </w:r>
    </w:p>
    <w:p w14:paraId="0EADCEB7" w14:textId="77777777" w:rsidR="00D352A7" w:rsidRPr="009E7E7F" w:rsidRDefault="00D352A7" w:rsidP="00A74465">
      <w:pPr>
        <w:spacing w:line="276" w:lineRule="auto"/>
        <w:ind w:left="284" w:right="-13"/>
        <w:contextualSpacing/>
        <w:rPr>
          <w:rFonts w:cs="Calibri"/>
          <w:color w:val="FF1994"/>
        </w:rPr>
      </w:pPr>
    </w:p>
    <w:p w14:paraId="3CE00A1D" w14:textId="77777777" w:rsidR="00D352A7" w:rsidRPr="009E7E7F" w:rsidRDefault="00D352A7" w:rsidP="00A74465">
      <w:pPr>
        <w:pStyle w:val="ListParagraph"/>
        <w:widowControl/>
        <w:numPr>
          <w:ilvl w:val="0"/>
          <w:numId w:val="5"/>
        </w:numPr>
        <w:autoSpaceDE/>
        <w:autoSpaceDN/>
        <w:spacing w:after="160" w:line="259" w:lineRule="auto"/>
        <w:ind w:left="284" w:right="-13"/>
        <w:contextualSpacing/>
        <w:rPr>
          <w:b/>
          <w:bCs/>
          <w:color w:val="FF1994"/>
        </w:rPr>
      </w:pPr>
      <w:r w:rsidRPr="009E7E7F">
        <w:rPr>
          <w:b/>
          <w:bCs/>
          <w:color w:val="FF1994"/>
        </w:rPr>
        <w:t xml:space="preserve">Who do I contact if I have concerns about this study or </w:t>
      </w:r>
      <w:proofErr w:type="gramStart"/>
      <w:r w:rsidRPr="009E7E7F">
        <w:rPr>
          <w:b/>
          <w:bCs/>
          <w:color w:val="FF1994"/>
        </w:rPr>
        <w:t>I wish</w:t>
      </w:r>
      <w:proofErr w:type="gramEnd"/>
      <w:r w:rsidRPr="009E7E7F">
        <w:rPr>
          <w:b/>
          <w:bCs/>
          <w:color w:val="FF1994"/>
        </w:rPr>
        <w:t xml:space="preserve"> to complain?</w:t>
      </w:r>
    </w:p>
    <w:p w14:paraId="79F0C6E2" w14:textId="77777777" w:rsidR="00D352A7" w:rsidRPr="009E7E7F" w:rsidRDefault="00D352A7" w:rsidP="00A74465">
      <w:pPr>
        <w:spacing w:line="276" w:lineRule="auto"/>
        <w:ind w:left="284" w:right="-13"/>
      </w:pPr>
      <w:r w:rsidRPr="009E7E7F">
        <w:t>If you have any concerns about the Reading Plus programme, please contact the Project Director: Ian Fitzpatrick, at Reading Solutions UK. info@readingsolutionsuk.com 0191 389 6078.</w:t>
      </w:r>
    </w:p>
    <w:p w14:paraId="6FB4F5F4" w14:textId="77777777" w:rsidR="00E7075C" w:rsidRPr="009E7E7F" w:rsidRDefault="00E7075C" w:rsidP="00A74465">
      <w:pPr>
        <w:spacing w:line="276" w:lineRule="auto"/>
        <w:ind w:left="284" w:right="-13"/>
      </w:pPr>
    </w:p>
    <w:p w14:paraId="250ACFD4" w14:textId="77777777" w:rsidR="00D352A7" w:rsidRPr="009E7E7F" w:rsidRDefault="00D352A7" w:rsidP="00A74465">
      <w:pPr>
        <w:ind w:left="284" w:right="-13"/>
      </w:pPr>
      <w:r w:rsidRPr="009E7E7F">
        <w:t xml:space="preserve">If you have any concerns about the evaluation, please contact Dr Steph Ainsworth at </w:t>
      </w:r>
      <w:hyperlink r:id="rId17" w:history="1">
        <w:r w:rsidRPr="009E7E7F">
          <w:rPr>
            <w:rStyle w:val="Hyperlink"/>
          </w:rPr>
          <w:t>s.ainsworth@mmu.ac.uk</w:t>
        </w:r>
      </w:hyperlink>
      <w:r w:rsidRPr="009E7E7F">
        <w:t>, or telephone 0161 247 2344, or in writing to: Faculty of Health and Education, Manchester Metropolitan University, Brooks Building, 53 Bonsall Street, Manchester, M15 6GX.</w:t>
      </w:r>
    </w:p>
    <w:p w14:paraId="6FE004A9" w14:textId="77777777" w:rsidR="00E7075C" w:rsidRPr="009E7E7F" w:rsidRDefault="00E7075C" w:rsidP="00A74465">
      <w:pPr>
        <w:ind w:left="284" w:right="-13"/>
      </w:pPr>
    </w:p>
    <w:p w14:paraId="2AD3B815" w14:textId="77777777" w:rsidR="00D352A7" w:rsidRPr="009E7E7F" w:rsidRDefault="00D352A7" w:rsidP="00A74465">
      <w:pPr>
        <w:ind w:left="284" w:right="-13"/>
      </w:pPr>
      <w:r w:rsidRPr="009E7E7F">
        <w:t xml:space="preserve">If you have any concerns regarding the ethical procedures adopted during this research, please contact the Faculty Head of Research Ethics and Governance, Dr Claire Fox at </w:t>
      </w:r>
      <w:r w:rsidRPr="009E7E7F">
        <w:rPr>
          <w:rStyle w:val="Hyperlink"/>
          <w:rFonts w:ascii="Calibri" w:eastAsia="Calibri" w:hAnsi="Calibri" w:cs="Calibri"/>
        </w:rPr>
        <w:t>FOHE-Ethics@mmu.ac.uk</w:t>
      </w:r>
      <w:r w:rsidRPr="009E7E7F">
        <w:t>, or in writing to: Faculty of Health and Education, Manchester Metropolitan University, Brooks Building, 53 Bonsall Street, Manchester, M15 6GX.</w:t>
      </w:r>
    </w:p>
    <w:p w14:paraId="1749BCB9" w14:textId="77777777" w:rsidR="00D352A7" w:rsidRPr="009E7E7F" w:rsidRDefault="00D352A7" w:rsidP="00A74465">
      <w:pPr>
        <w:ind w:left="284" w:right="-13"/>
        <w:rPr>
          <w:rStyle w:val="Hyperlink"/>
        </w:rPr>
      </w:pPr>
      <w:r w:rsidRPr="009E7E7F">
        <w:t xml:space="preserve">If you have any concerns regarding the personal data collected from you, the Manchester Met Data Protection Officer can be contacted using the </w:t>
      </w:r>
      <w:hyperlink r:id="rId18" w:history="1">
        <w:r w:rsidRPr="009E7E7F">
          <w:rPr>
            <w:rStyle w:val="Hyperlink"/>
          </w:rPr>
          <w:t>legal@mmu.ac.uk</w:t>
        </w:r>
      </w:hyperlink>
      <w:r w:rsidRPr="009E7E7F">
        <w:t xml:space="preserve"> e-mail address, by calling 0161 247 3331 or in writing to: Data Protection Officer, Legal Services, All Saints Building, Manchester Metropolitan University, Manchester, M15 6BH. You also have a right to lodge a complaint in respect of the processing of your personal data with the Information Commissioner’s Office as the supervisory authority. Please see: </w:t>
      </w:r>
      <w:hyperlink r:id="rId19" w:history="1">
        <w:r w:rsidRPr="009E7E7F">
          <w:rPr>
            <w:rStyle w:val="Hyperlink"/>
          </w:rPr>
          <w:t>https://ico.org.uk/global/contact-us/</w:t>
        </w:r>
      </w:hyperlink>
      <w:r w:rsidRPr="009E7E7F">
        <w:rPr>
          <w:rStyle w:val="Hyperlink"/>
        </w:rPr>
        <w:t xml:space="preserve"> </w:t>
      </w:r>
      <w:r w:rsidRPr="009E7E7F">
        <w:rPr>
          <w:rFonts w:cstheme="minorHAnsi"/>
        </w:rPr>
        <w:t>We would encourage you to expend our internal complaints procedure through our initial contact and the University Data Protection Officer, prior to contacting the ICO.</w:t>
      </w:r>
    </w:p>
    <w:p w14:paraId="02D9B670" w14:textId="77777777" w:rsidR="00D352A7" w:rsidRPr="009E7E7F" w:rsidRDefault="00D352A7" w:rsidP="00A74465">
      <w:pPr>
        <w:ind w:left="284" w:right="-13"/>
        <w:rPr>
          <w:b/>
        </w:rPr>
      </w:pPr>
    </w:p>
    <w:p w14:paraId="7538A71F" w14:textId="77777777" w:rsidR="00D352A7" w:rsidRPr="009E7E7F" w:rsidRDefault="00D352A7" w:rsidP="00A74465">
      <w:pPr>
        <w:spacing w:line="276" w:lineRule="auto"/>
        <w:ind w:left="284" w:right="-13"/>
        <w:contextualSpacing/>
        <w:rPr>
          <w:rFonts w:cs="Calibri"/>
        </w:rPr>
      </w:pPr>
      <w:r w:rsidRPr="009E7E7F">
        <w:rPr>
          <w:rFonts w:cs="Calibri"/>
          <w:b/>
        </w:rPr>
        <w:t>Thank you very much for your time!</w:t>
      </w:r>
    </w:p>
    <w:p w14:paraId="19705890" w14:textId="77777777" w:rsidR="00D352A7" w:rsidRDefault="00D352A7" w:rsidP="00A74465">
      <w:pPr>
        <w:ind w:left="284" w:right="-13"/>
        <w:rPr>
          <w:rFonts w:cs="Calibri"/>
          <w:sz w:val="24"/>
          <w:szCs w:val="24"/>
        </w:rPr>
      </w:pPr>
      <w:r w:rsidRPr="00796DEA">
        <w:rPr>
          <w:rFonts w:cs="Calibri"/>
          <w:sz w:val="24"/>
          <w:szCs w:val="24"/>
        </w:rPr>
        <w:br w:type="page"/>
      </w:r>
    </w:p>
    <w:p w14:paraId="06023FF1" w14:textId="77777777" w:rsidR="00D352A7" w:rsidRDefault="00D352A7" w:rsidP="00A74465">
      <w:pPr>
        <w:ind w:left="284" w:right="-13"/>
        <w:rPr>
          <w:rFonts w:cs="Calibri"/>
          <w:sz w:val="24"/>
          <w:szCs w:val="24"/>
        </w:rPr>
      </w:pPr>
    </w:p>
    <w:p w14:paraId="1F5BB9CC" w14:textId="12CE8D7E" w:rsidR="00D352A7" w:rsidRPr="007255F0" w:rsidRDefault="00EA1B85" w:rsidP="00EA1B85">
      <w:pPr>
        <w:ind w:left="284" w:right="-13"/>
        <w:jc w:val="center"/>
        <w:rPr>
          <w:rFonts w:cs="Calibri"/>
          <w:b/>
          <w:sz w:val="24"/>
          <w:szCs w:val="24"/>
          <w:u w:val="single"/>
        </w:rPr>
      </w:pPr>
      <w:r>
        <w:rPr>
          <w:rFonts w:cs="Calibri"/>
          <w:b/>
          <w:sz w:val="24"/>
          <w:szCs w:val="24"/>
          <w:u w:val="single"/>
        </w:rPr>
        <w:t xml:space="preserve">PARENT/CARER </w:t>
      </w:r>
      <w:r w:rsidR="00D352A7" w:rsidRPr="007255F0">
        <w:rPr>
          <w:rFonts w:cs="Calibri"/>
          <w:b/>
          <w:sz w:val="24"/>
          <w:szCs w:val="24"/>
          <w:u w:val="single"/>
        </w:rPr>
        <w:t>RESEARCH PROJECT WITHDRAWAL SLIP</w:t>
      </w:r>
    </w:p>
    <w:p w14:paraId="1CF39842" w14:textId="77777777" w:rsidR="00D352A7" w:rsidRPr="00796DEA" w:rsidRDefault="00D352A7" w:rsidP="00EA1B85">
      <w:pPr>
        <w:ind w:left="284" w:right="-13"/>
        <w:jc w:val="center"/>
        <w:rPr>
          <w:rFonts w:cs="Calibri"/>
          <w:sz w:val="24"/>
          <w:szCs w:val="24"/>
        </w:rPr>
      </w:pPr>
    </w:p>
    <w:p w14:paraId="4824EAF3" w14:textId="77777777" w:rsidR="00D352A7" w:rsidRPr="00796DEA" w:rsidRDefault="00D352A7" w:rsidP="00EA1B85">
      <w:pPr>
        <w:ind w:left="284" w:right="-13"/>
        <w:jc w:val="center"/>
        <w:rPr>
          <w:rFonts w:cs="Calibri"/>
          <w:sz w:val="24"/>
          <w:szCs w:val="24"/>
        </w:rPr>
      </w:pPr>
      <w:r w:rsidRPr="00796DEA">
        <w:rPr>
          <w:rFonts w:cs="Calibri"/>
          <w:sz w:val="24"/>
          <w:szCs w:val="24"/>
        </w:rPr>
        <w:t xml:space="preserve">EVALUATION OF </w:t>
      </w:r>
      <w:r>
        <w:rPr>
          <w:rFonts w:cs="Calibri"/>
          <w:sz w:val="24"/>
          <w:szCs w:val="24"/>
        </w:rPr>
        <w:t>READING PLUS</w:t>
      </w:r>
    </w:p>
    <w:p w14:paraId="4B565759" w14:textId="77777777" w:rsidR="00D352A7" w:rsidRPr="00796DEA" w:rsidRDefault="00D352A7" w:rsidP="00A74465">
      <w:pPr>
        <w:ind w:left="284" w:right="-13"/>
        <w:rPr>
          <w:rFonts w:cs="Calibri"/>
          <w:sz w:val="24"/>
          <w:szCs w:val="24"/>
        </w:rPr>
      </w:pPr>
    </w:p>
    <w:p w14:paraId="4A61E0D3" w14:textId="77777777" w:rsidR="00D352A7" w:rsidRPr="00796DEA" w:rsidRDefault="00D352A7" w:rsidP="00A74465">
      <w:pPr>
        <w:ind w:left="284" w:right="-13"/>
        <w:rPr>
          <w:rFonts w:cs="Calibri"/>
          <w:sz w:val="24"/>
          <w:szCs w:val="24"/>
        </w:rPr>
      </w:pPr>
      <w:r w:rsidRPr="00796DEA">
        <w:rPr>
          <w:rFonts w:cs="Calibri"/>
          <w:sz w:val="24"/>
          <w:szCs w:val="24"/>
        </w:rPr>
        <w:t xml:space="preserve">Please only </w:t>
      </w:r>
      <w:proofErr w:type="gramStart"/>
      <w:r w:rsidRPr="00796DEA">
        <w:rPr>
          <w:rFonts w:cs="Calibri"/>
          <w:sz w:val="24"/>
          <w:szCs w:val="24"/>
        </w:rPr>
        <w:t>complete</w:t>
      </w:r>
      <w:proofErr w:type="gramEnd"/>
      <w:r w:rsidRPr="00796DEA">
        <w:rPr>
          <w:rFonts w:cs="Calibri"/>
          <w:sz w:val="24"/>
          <w:szCs w:val="24"/>
        </w:rPr>
        <w:t xml:space="preserve"> if you </w:t>
      </w:r>
      <w:r>
        <w:rPr>
          <w:rFonts w:cs="Calibri"/>
          <w:b/>
          <w:sz w:val="24"/>
          <w:szCs w:val="24"/>
          <w:u w:val="single"/>
        </w:rPr>
        <w:t>DO</w:t>
      </w:r>
      <w:r w:rsidRPr="00964BB9">
        <w:rPr>
          <w:rFonts w:cs="Calibri"/>
          <w:b/>
          <w:sz w:val="24"/>
          <w:szCs w:val="24"/>
          <w:u w:val="single"/>
        </w:rPr>
        <w:t xml:space="preserve"> NOT</w:t>
      </w:r>
      <w:r w:rsidRPr="00796DEA">
        <w:rPr>
          <w:rFonts w:cs="Calibri"/>
          <w:sz w:val="24"/>
          <w:szCs w:val="24"/>
        </w:rPr>
        <w:t xml:space="preserve"> want your child’s data to be used in this research project. </w:t>
      </w:r>
    </w:p>
    <w:p w14:paraId="27FAE348" w14:textId="77777777" w:rsidR="00D352A7" w:rsidRPr="00796DEA" w:rsidRDefault="00D352A7" w:rsidP="00A74465">
      <w:pPr>
        <w:ind w:left="284" w:right="-13"/>
        <w:rPr>
          <w:rFonts w:cs="Calibri"/>
          <w:sz w:val="24"/>
          <w:szCs w:val="24"/>
        </w:rPr>
      </w:pPr>
      <w:r w:rsidRPr="00796DEA">
        <w:rPr>
          <w:rFonts w:cs="Calibri"/>
          <w:sz w:val="24"/>
          <w:szCs w:val="24"/>
        </w:rPr>
        <w:t>If you are happy for your child’s data to contribute to this project, then you do not have to do anything.</w:t>
      </w:r>
    </w:p>
    <w:p w14:paraId="5EEE18D2" w14:textId="77777777" w:rsidR="00D352A7" w:rsidRPr="00796DEA" w:rsidRDefault="00D352A7" w:rsidP="00A74465">
      <w:pPr>
        <w:ind w:left="284" w:right="-13"/>
        <w:rPr>
          <w:rFonts w:cs="Calibri"/>
          <w:sz w:val="24"/>
          <w:szCs w:val="24"/>
        </w:rPr>
      </w:pPr>
    </w:p>
    <w:p w14:paraId="6F3B1E0E" w14:textId="77777777" w:rsidR="00D352A7" w:rsidRPr="00796DEA" w:rsidRDefault="00D352A7" w:rsidP="00A74465">
      <w:pPr>
        <w:ind w:left="284" w:right="-13"/>
        <w:rPr>
          <w:rFonts w:cs="Calibri"/>
          <w:sz w:val="24"/>
          <w:szCs w:val="24"/>
        </w:rPr>
      </w:pPr>
      <w:r w:rsidRPr="65D07588">
        <w:rPr>
          <w:rFonts w:cs="Calibri"/>
          <w:sz w:val="24"/>
          <w:szCs w:val="24"/>
        </w:rPr>
        <w:t xml:space="preserve">If you </w:t>
      </w:r>
      <w:r>
        <w:rPr>
          <w:rFonts w:cs="Calibri"/>
          <w:b/>
          <w:bCs/>
          <w:sz w:val="24"/>
          <w:szCs w:val="24"/>
          <w:u w:val="single"/>
        </w:rPr>
        <w:t xml:space="preserve">DO </w:t>
      </w:r>
      <w:r w:rsidRPr="65D07588">
        <w:rPr>
          <w:rFonts w:cs="Calibri"/>
          <w:b/>
          <w:bCs/>
          <w:sz w:val="24"/>
          <w:szCs w:val="24"/>
          <w:u w:val="single"/>
        </w:rPr>
        <w:t>NOT</w:t>
      </w:r>
      <w:r w:rsidRPr="65D07588">
        <w:rPr>
          <w:rFonts w:cs="Calibri"/>
          <w:sz w:val="24"/>
          <w:szCs w:val="24"/>
        </w:rPr>
        <w:t xml:space="preserve"> want your child’s data to be used for this evaluation, you can withdraw your child </w:t>
      </w:r>
      <w:r>
        <w:rPr>
          <w:rFonts w:cs="Calibri"/>
          <w:sz w:val="24"/>
          <w:szCs w:val="24"/>
        </w:rPr>
        <w:t>by</w:t>
      </w:r>
      <w:r w:rsidRPr="65D07588">
        <w:rPr>
          <w:rFonts w:cs="Calibri"/>
          <w:sz w:val="24"/>
          <w:szCs w:val="24"/>
        </w:rPr>
        <w:t xml:space="preserve"> returning this form to the school</w:t>
      </w:r>
      <w:r>
        <w:rPr>
          <w:rFonts w:cs="Calibri"/>
          <w:sz w:val="24"/>
          <w:szCs w:val="24"/>
        </w:rPr>
        <w:t>.</w:t>
      </w:r>
      <w:r w:rsidRPr="65D07588">
        <w:rPr>
          <w:rFonts w:cs="Calibri"/>
          <w:sz w:val="24"/>
          <w:szCs w:val="24"/>
        </w:rPr>
        <w:t xml:space="preserve"> </w:t>
      </w:r>
    </w:p>
    <w:p w14:paraId="49FD0342" w14:textId="77777777" w:rsidR="00D352A7" w:rsidRPr="00796DEA" w:rsidRDefault="00D352A7" w:rsidP="00A74465">
      <w:pPr>
        <w:ind w:left="284" w:right="-13"/>
        <w:rPr>
          <w:rFonts w:cs="Calibri"/>
          <w:sz w:val="24"/>
          <w:szCs w:val="24"/>
        </w:rPr>
      </w:pPr>
    </w:p>
    <w:p w14:paraId="0A72E4B4" w14:textId="77777777" w:rsidR="00D352A7" w:rsidRPr="00796DEA" w:rsidRDefault="00D352A7" w:rsidP="00A74465">
      <w:pPr>
        <w:ind w:left="284" w:right="-13"/>
        <w:rPr>
          <w:rFonts w:cs="Calibri"/>
          <w:sz w:val="24"/>
          <w:szCs w:val="24"/>
        </w:rPr>
      </w:pPr>
      <w:r w:rsidRPr="00796DEA">
        <w:rPr>
          <w:rFonts w:cs="Calibri"/>
          <w:sz w:val="24"/>
          <w:szCs w:val="24"/>
        </w:rPr>
        <w:t xml:space="preserve">I, the undersigned, hereby </w:t>
      </w:r>
      <w:r>
        <w:rPr>
          <w:rFonts w:cs="Calibri"/>
          <w:b/>
          <w:sz w:val="24"/>
          <w:szCs w:val="24"/>
          <w:u w:val="single"/>
        </w:rPr>
        <w:t xml:space="preserve">DO </w:t>
      </w:r>
      <w:r w:rsidRPr="00964BB9">
        <w:rPr>
          <w:rFonts w:cs="Calibri"/>
          <w:b/>
          <w:sz w:val="24"/>
          <w:szCs w:val="24"/>
          <w:u w:val="single"/>
        </w:rPr>
        <w:t>NOT</w:t>
      </w:r>
      <w:r w:rsidRPr="00796DEA">
        <w:rPr>
          <w:rFonts w:cs="Calibri"/>
          <w:sz w:val="24"/>
          <w:szCs w:val="24"/>
        </w:rPr>
        <w:t xml:space="preserve"> give permission for my child’s data to be used for the purposes of the evaluation of the </w:t>
      </w:r>
      <w:r>
        <w:rPr>
          <w:rFonts w:cs="Calibri"/>
          <w:sz w:val="24"/>
          <w:szCs w:val="24"/>
        </w:rPr>
        <w:t>Reading Plus programme</w:t>
      </w:r>
      <w:r w:rsidRPr="00796DEA">
        <w:rPr>
          <w:rFonts w:cs="Calibri"/>
          <w:sz w:val="24"/>
          <w:szCs w:val="24"/>
        </w:rPr>
        <w:t>.</w:t>
      </w:r>
    </w:p>
    <w:p w14:paraId="74BC8C2D" w14:textId="77777777" w:rsidR="00D352A7" w:rsidRPr="00796DEA" w:rsidRDefault="00D352A7" w:rsidP="00A74465">
      <w:pPr>
        <w:ind w:left="284" w:right="-13"/>
        <w:rPr>
          <w:rFonts w:cs="Calibri"/>
          <w:sz w:val="24"/>
          <w:szCs w:val="24"/>
        </w:rPr>
      </w:pPr>
    </w:p>
    <w:p w14:paraId="005AA2CC" w14:textId="77777777" w:rsidR="00D352A7" w:rsidRPr="00796DEA" w:rsidRDefault="00D352A7" w:rsidP="00A74465">
      <w:pPr>
        <w:ind w:left="284" w:right="-13"/>
        <w:rPr>
          <w:rFonts w:cs="Calibri"/>
          <w:sz w:val="24"/>
          <w:szCs w:val="24"/>
        </w:rPr>
      </w:pPr>
      <w:r w:rsidRPr="00796DEA">
        <w:rPr>
          <w:rFonts w:cs="Calibri"/>
          <w:sz w:val="24"/>
          <w:szCs w:val="24"/>
        </w:rPr>
        <w:t>Child’s full name: ____________________________________________</w:t>
      </w:r>
    </w:p>
    <w:p w14:paraId="302416BF" w14:textId="77777777" w:rsidR="00D352A7" w:rsidRPr="00796DEA" w:rsidRDefault="00D352A7" w:rsidP="00A74465">
      <w:pPr>
        <w:ind w:left="284" w:right="-13"/>
        <w:rPr>
          <w:rFonts w:cs="Calibri"/>
          <w:sz w:val="24"/>
          <w:szCs w:val="24"/>
        </w:rPr>
      </w:pPr>
    </w:p>
    <w:p w14:paraId="73895E6C" w14:textId="77777777" w:rsidR="00D352A7" w:rsidRPr="00796DEA" w:rsidRDefault="00D352A7" w:rsidP="00A74465">
      <w:pPr>
        <w:ind w:left="284" w:right="-13"/>
        <w:rPr>
          <w:rFonts w:cs="Calibri"/>
          <w:sz w:val="24"/>
          <w:szCs w:val="24"/>
        </w:rPr>
      </w:pPr>
      <w:r w:rsidRPr="00796DEA">
        <w:rPr>
          <w:rFonts w:cs="Calibri"/>
          <w:sz w:val="24"/>
          <w:szCs w:val="24"/>
        </w:rPr>
        <w:t>School: _____________________________________ Class/form__________________</w:t>
      </w:r>
    </w:p>
    <w:p w14:paraId="77F856EF" w14:textId="77777777" w:rsidR="00D352A7" w:rsidRPr="00796DEA" w:rsidRDefault="00D352A7" w:rsidP="00A74465">
      <w:pPr>
        <w:ind w:left="284" w:right="-13"/>
        <w:rPr>
          <w:rFonts w:cs="Calibri"/>
          <w:sz w:val="24"/>
          <w:szCs w:val="24"/>
        </w:rPr>
      </w:pPr>
    </w:p>
    <w:p w14:paraId="0D2BF8DA" w14:textId="77777777" w:rsidR="00D352A7" w:rsidRPr="00796DEA" w:rsidRDefault="00D352A7" w:rsidP="00A74465">
      <w:pPr>
        <w:ind w:left="284" w:right="-13"/>
        <w:rPr>
          <w:rFonts w:cs="Calibri"/>
          <w:sz w:val="24"/>
          <w:szCs w:val="24"/>
        </w:rPr>
      </w:pPr>
    </w:p>
    <w:p w14:paraId="6AF67791" w14:textId="77777777" w:rsidR="00D352A7" w:rsidRPr="00796DEA" w:rsidRDefault="00D352A7" w:rsidP="00A74465">
      <w:pPr>
        <w:ind w:left="284" w:right="-13"/>
        <w:rPr>
          <w:rFonts w:cs="Calibri"/>
          <w:sz w:val="24"/>
          <w:szCs w:val="24"/>
        </w:rPr>
      </w:pPr>
      <w:r w:rsidRPr="00796DEA">
        <w:rPr>
          <w:rFonts w:cs="Calibri"/>
          <w:sz w:val="24"/>
          <w:szCs w:val="24"/>
        </w:rPr>
        <w:t>Parent/guardian name: ____________________________________</w:t>
      </w:r>
    </w:p>
    <w:p w14:paraId="0C55F49C" w14:textId="77777777" w:rsidR="00D352A7" w:rsidRPr="00796DEA" w:rsidRDefault="00D352A7" w:rsidP="00A74465">
      <w:pPr>
        <w:ind w:left="284" w:right="-13"/>
        <w:rPr>
          <w:rFonts w:cs="Calibri"/>
          <w:sz w:val="24"/>
          <w:szCs w:val="24"/>
        </w:rPr>
      </w:pPr>
    </w:p>
    <w:p w14:paraId="5895ACC2" w14:textId="77777777" w:rsidR="00D352A7" w:rsidRPr="00796DEA" w:rsidRDefault="00D352A7" w:rsidP="00A74465">
      <w:pPr>
        <w:ind w:left="284" w:right="-13"/>
        <w:rPr>
          <w:rFonts w:cs="Calibri"/>
          <w:sz w:val="24"/>
          <w:szCs w:val="24"/>
        </w:rPr>
      </w:pPr>
    </w:p>
    <w:p w14:paraId="01116F23" w14:textId="77777777" w:rsidR="00D352A7" w:rsidRPr="00796DEA" w:rsidRDefault="00D352A7" w:rsidP="00A74465">
      <w:pPr>
        <w:ind w:left="284" w:right="-13"/>
        <w:rPr>
          <w:rFonts w:cs="Calibri"/>
          <w:sz w:val="24"/>
          <w:szCs w:val="24"/>
        </w:rPr>
      </w:pPr>
      <w:r w:rsidRPr="00796DEA">
        <w:rPr>
          <w:rFonts w:cs="Calibri"/>
          <w:sz w:val="24"/>
          <w:szCs w:val="24"/>
        </w:rPr>
        <w:t>Parent/guardian signature: ____________________________________</w:t>
      </w:r>
    </w:p>
    <w:p w14:paraId="14E15155" w14:textId="77777777" w:rsidR="00D352A7" w:rsidRPr="00796DEA" w:rsidRDefault="00D352A7" w:rsidP="00A74465">
      <w:pPr>
        <w:ind w:left="284" w:right="-13"/>
        <w:rPr>
          <w:rFonts w:cs="Calibri"/>
          <w:sz w:val="24"/>
          <w:szCs w:val="24"/>
        </w:rPr>
      </w:pPr>
    </w:p>
    <w:p w14:paraId="22F9E586" w14:textId="77777777" w:rsidR="00D352A7" w:rsidRPr="00796DEA" w:rsidRDefault="00D352A7" w:rsidP="00A74465">
      <w:pPr>
        <w:ind w:left="284" w:right="-13"/>
        <w:rPr>
          <w:rFonts w:cs="Calibri"/>
          <w:sz w:val="24"/>
          <w:szCs w:val="24"/>
        </w:rPr>
      </w:pPr>
    </w:p>
    <w:p w14:paraId="67E71B22" w14:textId="77777777" w:rsidR="00D352A7" w:rsidRPr="00796DEA" w:rsidRDefault="00D352A7" w:rsidP="00A74465">
      <w:pPr>
        <w:ind w:left="284" w:right="-13"/>
        <w:rPr>
          <w:rFonts w:cs="Calibri"/>
          <w:sz w:val="24"/>
          <w:szCs w:val="24"/>
        </w:rPr>
      </w:pPr>
      <w:r w:rsidRPr="00796DEA">
        <w:rPr>
          <w:rFonts w:cs="Calibri"/>
          <w:sz w:val="24"/>
          <w:szCs w:val="24"/>
        </w:rPr>
        <w:t>Date: ____________________________________</w:t>
      </w:r>
    </w:p>
    <w:p w14:paraId="699250BC" w14:textId="77777777" w:rsidR="00726B99" w:rsidRPr="00580C2D" w:rsidRDefault="00726B99" w:rsidP="00A74465">
      <w:pPr>
        <w:ind w:left="284" w:right="-13"/>
      </w:pPr>
    </w:p>
    <w:p w14:paraId="38D5DEF0" w14:textId="0E489331" w:rsidR="00CC06BB" w:rsidRDefault="00CC06BB" w:rsidP="00A74465">
      <w:pPr>
        <w:pStyle w:val="BodyText"/>
        <w:spacing w:line="244" w:lineRule="auto"/>
        <w:ind w:left="284" w:right="-13"/>
      </w:pPr>
    </w:p>
    <w:sectPr w:rsidR="00CC06BB" w:rsidSect="00E37A48">
      <w:headerReference w:type="default" r:id="rId20"/>
      <w:footerReference w:type="default" r:id="rId21"/>
      <w:pgSz w:w="11910" w:h="16840"/>
      <w:pgMar w:top="2269" w:right="853" w:bottom="2268" w:left="567" w:header="0" w:footer="1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CCEA4" w14:textId="77777777" w:rsidR="00E37A48" w:rsidRDefault="00E37A48">
      <w:r>
        <w:separator/>
      </w:r>
    </w:p>
  </w:endnote>
  <w:endnote w:type="continuationSeparator" w:id="0">
    <w:p w14:paraId="22F3D54C" w14:textId="77777777" w:rsidR="00E37A48" w:rsidRDefault="00E3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71C73" w14:textId="77777777" w:rsidR="00CC06BB" w:rsidRDefault="00000000">
    <w:pPr>
      <w:pStyle w:val="BodyText"/>
      <w:spacing w:line="14" w:lineRule="auto"/>
      <w:rPr>
        <w:sz w:val="20"/>
      </w:rPr>
    </w:pPr>
    <w:r>
      <w:rPr>
        <w:noProof/>
      </w:rPr>
      <w:drawing>
        <wp:anchor distT="0" distB="0" distL="0" distR="0" simplePos="0" relativeHeight="487400960" behindDoc="1" locked="0" layoutInCell="1" allowOverlap="1" wp14:anchorId="35765517" wp14:editId="17AB2E19">
          <wp:simplePos x="0" y="0"/>
          <wp:positionH relativeFrom="page">
            <wp:posOffset>3186266</wp:posOffset>
          </wp:positionH>
          <wp:positionV relativeFrom="page">
            <wp:posOffset>10057626</wp:posOffset>
          </wp:positionV>
          <wp:extent cx="774825" cy="297662"/>
          <wp:effectExtent l="0" t="0" r="0" b="0"/>
          <wp:wrapNone/>
          <wp:docPr id="97770584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774825" cy="297662"/>
                  </a:xfrm>
                  <a:prstGeom prst="rect">
                    <a:avLst/>
                  </a:prstGeom>
                </pic:spPr>
              </pic:pic>
            </a:graphicData>
          </a:graphic>
        </wp:anchor>
      </w:drawing>
    </w:r>
    <w:r>
      <w:rPr>
        <w:noProof/>
      </w:rPr>
      <w:drawing>
        <wp:anchor distT="0" distB="0" distL="0" distR="0" simplePos="0" relativeHeight="487401472" behindDoc="1" locked="0" layoutInCell="1" allowOverlap="1" wp14:anchorId="1D142749" wp14:editId="2933E9D2">
          <wp:simplePos x="0" y="0"/>
          <wp:positionH relativeFrom="page">
            <wp:posOffset>2113798</wp:posOffset>
          </wp:positionH>
          <wp:positionV relativeFrom="page">
            <wp:posOffset>10059248</wp:posOffset>
          </wp:positionV>
          <wp:extent cx="777555" cy="291380"/>
          <wp:effectExtent l="0" t="0" r="0" b="0"/>
          <wp:wrapNone/>
          <wp:docPr id="1335891919"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 cstate="print"/>
                  <a:stretch>
                    <a:fillRect/>
                  </a:stretch>
                </pic:blipFill>
                <pic:spPr>
                  <a:xfrm>
                    <a:off x="0" y="0"/>
                    <a:ext cx="777555" cy="291380"/>
                  </a:xfrm>
                  <a:prstGeom prst="rect">
                    <a:avLst/>
                  </a:prstGeom>
                </pic:spPr>
              </pic:pic>
            </a:graphicData>
          </a:graphic>
        </wp:anchor>
      </w:drawing>
    </w:r>
    <w:r>
      <w:rPr>
        <w:noProof/>
      </w:rPr>
      <w:drawing>
        <wp:anchor distT="0" distB="0" distL="0" distR="0" simplePos="0" relativeHeight="487401984" behindDoc="1" locked="0" layoutInCell="1" allowOverlap="1" wp14:anchorId="479DF002" wp14:editId="110D6AF3">
          <wp:simplePos x="0" y="0"/>
          <wp:positionH relativeFrom="page">
            <wp:posOffset>457200</wp:posOffset>
          </wp:positionH>
          <wp:positionV relativeFrom="page">
            <wp:posOffset>10089920</wp:posOffset>
          </wp:positionV>
          <wp:extent cx="1449146" cy="233074"/>
          <wp:effectExtent l="0" t="0" r="0" b="0"/>
          <wp:wrapNone/>
          <wp:docPr id="1862730051"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3" cstate="print"/>
                  <a:stretch>
                    <a:fillRect/>
                  </a:stretch>
                </pic:blipFill>
                <pic:spPr>
                  <a:xfrm>
                    <a:off x="0" y="0"/>
                    <a:ext cx="1449146" cy="233074"/>
                  </a:xfrm>
                  <a:prstGeom prst="rect">
                    <a:avLst/>
                  </a:prstGeom>
                </pic:spPr>
              </pic:pic>
            </a:graphicData>
          </a:graphic>
        </wp:anchor>
      </w:drawing>
    </w:r>
    <w:r>
      <w:rPr>
        <w:noProof/>
      </w:rPr>
      <mc:AlternateContent>
        <mc:Choice Requires="wpg">
          <w:drawing>
            <wp:anchor distT="0" distB="0" distL="0" distR="0" simplePos="0" relativeHeight="487402496" behindDoc="1" locked="0" layoutInCell="1" allowOverlap="1" wp14:anchorId="4ACCA72C" wp14:editId="283613FC">
              <wp:simplePos x="0" y="0"/>
              <wp:positionH relativeFrom="page">
                <wp:posOffset>457200</wp:posOffset>
              </wp:positionH>
              <wp:positionV relativeFrom="page">
                <wp:posOffset>9876001</wp:posOffset>
              </wp:positionV>
              <wp:extent cx="6645909" cy="233679"/>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09" cy="233679"/>
                        <a:chOff x="0" y="0"/>
                        <a:chExt cx="6645909" cy="233679"/>
                      </a:xfrm>
                    </wpg:grpSpPr>
                    <wps:wsp>
                      <wps:cNvPr id="24" name="Graphic 24"/>
                      <wps:cNvSpPr/>
                      <wps:spPr>
                        <a:xfrm>
                          <a:off x="0" y="6350"/>
                          <a:ext cx="6645909" cy="1270"/>
                        </a:xfrm>
                        <a:custGeom>
                          <a:avLst/>
                          <a:gdLst/>
                          <a:ahLst/>
                          <a:cxnLst/>
                          <a:rect l="l" t="t" r="r" b="b"/>
                          <a:pathLst>
                            <a:path w="6645909">
                              <a:moveTo>
                                <a:pt x="0" y="0"/>
                              </a:moveTo>
                              <a:lnTo>
                                <a:pt x="6645605" y="0"/>
                              </a:lnTo>
                            </a:path>
                          </a:pathLst>
                        </a:custGeom>
                        <a:ln w="12700">
                          <a:solidFill>
                            <a:srgbClr val="533592"/>
                          </a:solidFill>
                          <a:prstDash val="solid"/>
                        </a:ln>
                      </wps:spPr>
                      <wps:bodyPr wrap="square" lIns="0" tIns="0" rIns="0" bIns="0" rtlCol="0">
                        <a:prstTxWarp prst="textNoShape">
                          <a:avLst/>
                        </a:prstTxWarp>
                        <a:noAutofit/>
                      </wps:bodyPr>
                    </wps:wsp>
                    <wps:wsp>
                      <wps:cNvPr id="25" name="Graphic 25"/>
                      <wps:cNvSpPr/>
                      <wps:spPr>
                        <a:xfrm>
                          <a:off x="6465595" y="1"/>
                          <a:ext cx="180340" cy="233679"/>
                        </a:xfrm>
                        <a:custGeom>
                          <a:avLst/>
                          <a:gdLst/>
                          <a:ahLst/>
                          <a:cxnLst/>
                          <a:rect l="l" t="t" r="r" b="b"/>
                          <a:pathLst>
                            <a:path w="180340" h="233679">
                              <a:moveTo>
                                <a:pt x="179997" y="0"/>
                              </a:moveTo>
                              <a:lnTo>
                                <a:pt x="0" y="0"/>
                              </a:lnTo>
                              <a:lnTo>
                                <a:pt x="0" y="233070"/>
                              </a:lnTo>
                              <a:lnTo>
                                <a:pt x="179997" y="233070"/>
                              </a:lnTo>
                              <a:lnTo>
                                <a:pt x="179997" y="0"/>
                              </a:lnTo>
                              <a:close/>
                            </a:path>
                          </a:pathLst>
                        </a:custGeom>
                        <a:solidFill>
                          <a:srgbClr val="543090"/>
                        </a:solidFill>
                      </wps:spPr>
                      <wps:bodyPr wrap="square" lIns="0" tIns="0" rIns="0" bIns="0" rtlCol="0">
                        <a:prstTxWarp prst="textNoShape">
                          <a:avLst/>
                        </a:prstTxWarp>
                        <a:noAutofit/>
                      </wps:bodyPr>
                    </wps:wsp>
                  </wpg:wgp>
                </a:graphicData>
              </a:graphic>
            </wp:anchor>
          </w:drawing>
        </mc:Choice>
        <mc:Fallback>
          <w:pict>
            <v:group w14:anchorId="5F76C76D" id="Group 23" o:spid="_x0000_s1026" style="position:absolute;margin-left:36pt;margin-top:777.65pt;width:523.3pt;height:18.4pt;z-index:-15913984;mso-wrap-distance-left:0;mso-wrap-distance-right:0;mso-position-horizontal-relative:page;mso-position-vertical-relative:page" coordsize="6645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">
              <v:shape id="Graphic 24" o:spid="_x0000_s1027" style="position:absolute;top:63;width:66459;height:13;visibility:visible;mso-wrap-style:square;v-text-anchor:top" coordsize="664590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" path="m,l6645605,e" filled="f" strokecolor="#533592" strokeweight="1pt">
                <v:path arrowok="t"/>
              </v:shape>
              <v:shape id="Graphic 25" o:spid="_x0000_s1028" style="position:absolute;left:64655;width:1804;height:2336;visibility:visible;mso-wrap-style:square;v-text-anchor:top" coordsize="180340,23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" path="m179997,l,,,233070r179997,l179997,xe" fillcolor="#543090" stroked="f">
                <v:path arrowok="t"/>
              </v:shape>
              <w10:wrap anchorx="page" anchory="page"/>
            </v:group>
          </w:pict>
        </mc:Fallback>
      </mc:AlternateContent>
    </w:r>
    <w:r>
      <w:rPr>
        <w:noProof/>
      </w:rPr>
      <mc:AlternateContent>
        <mc:Choice Requires="wps">
          <w:drawing>
            <wp:anchor distT="0" distB="0" distL="0" distR="0" simplePos="0" relativeHeight="487403008" behindDoc="1" locked="0" layoutInCell="1" allowOverlap="1" wp14:anchorId="3DA96B96" wp14:editId="27912672">
              <wp:simplePos x="0" y="0"/>
              <wp:positionH relativeFrom="page">
                <wp:posOffset>444500</wp:posOffset>
              </wp:positionH>
              <wp:positionV relativeFrom="page">
                <wp:posOffset>9579595</wp:posOffset>
              </wp:positionV>
              <wp:extent cx="4086860" cy="23876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860" cy="238760"/>
                      </a:xfrm>
                      <a:prstGeom prst="rect">
                        <a:avLst/>
                      </a:prstGeom>
                    </wps:spPr>
                    <wps:txbx>
                      <w:txbxContent>
                        <w:p w14:paraId="1FE6C163" w14:textId="77777777" w:rsidR="00CC06BB" w:rsidRDefault="00000000">
                          <w:pPr>
                            <w:spacing w:before="14"/>
                            <w:ind w:left="20"/>
                            <w:rPr>
                              <w:i/>
                              <w:sz w:val="24"/>
                            </w:rPr>
                          </w:pPr>
                          <w:r>
                            <w:rPr>
                              <w:i/>
                              <w:color w:val="523391"/>
                            </w:rPr>
                            <w:t>Version:</w:t>
                          </w:r>
                          <w:r>
                            <w:rPr>
                              <w:i/>
                              <w:color w:val="523391"/>
                              <w:spacing w:val="39"/>
                            </w:rPr>
                            <w:t xml:space="preserve"> </w:t>
                          </w:r>
                          <w:r>
                            <w:rPr>
                              <w:i/>
                              <w:color w:val="523391"/>
                            </w:rPr>
                            <w:t>1.3</w:t>
                          </w:r>
                          <w:r>
                            <w:rPr>
                              <w:i/>
                              <w:color w:val="523391"/>
                              <w:spacing w:val="63"/>
                              <w:w w:val="150"/>
                            </w:rPr>
                            <w:t xml:space="preserve"> </w:t>
                          </w:r>
                          <w:r>
                            <w:rPr>
                              <w:i/>
                              <w:color w:val="523391"/>
                            </w:rPr>
                            <w:t>|</w:t>
                          </w:r>
                          <w:r>
                            <w:rPr>
                              <w:i/>
                              <w:color w:val="523391"/>
                              <w:spacing w:val="63"/>
                              <w:w w:val="150"/>
                            </w:rPr>
                            <w:t xml:space="preserve"> </w:t>
                          </w:r>
                          <w:r>
                            <w:rPr>
                              <w:i/>
                              <w:color w:val="523391"/>
                            </w:rPr>
                            <w:t>Date:</w:t>
                          </w:r>
                          <w:r>
                            <w:rPr>
                              <w:i/>
                              <w:color w:val="523391"/>
                              <w:spacing w:val="42"/>
                            </w:rPr>
                            <w:t xml:space="preserve"> </w:t>
                          </w:r>
                          <w:r>
                            <w:rPr>
                              <w:i/>
                              <w:color w:val="523391"/>
                            </w:rPr>
                            <w:t>1/2/24</w:t>
                          </w:r>
                          <w:r>
                            <w:rPr>
                              <w:i/>
                              <w:color w:val="523391"/>
                              <w:spacing w:val="42"/>
                            </w:rPr>
                            <w:t xml:space="preserve"> </w:t>
                          </w:r>
                          <w:r>
                            <w:rPr>
                              <w:i/>
                              <w:color w:val="523391"/>
                            </w:rPr>
                            <w:t>|</w:t>
                          </w:r>
                          <w:r>
                            <w:rPr>
                              <w:i/>
                              <w:color w:val="523391"/>
                              <w:spacing w:val="63"/>
                              <w:w w:val="150"/>
                            </w:rPr>
                            <w:t xml:space="preserve"> </w:t>
                          </w:r>
                          <w:r>
                            <w:rPr>
                              <w:i/>
                              <w:color w:val="523391"/>
                            </w:rPr>
                            <w:t>Ethical</w:t>
                          </w:r>
                          <w:r>
                            <w:rPr>
                              <w:i/>
                              <w:color w:val="523391"/>
                              <w:spacing w:val="-1"/>
                            </w:rPr>
                            <w:t xml:space="preserve"> </w:t>
                          </w:r>
                          <w:r>
                            <w:rPr>
                              <w:i/>
                              <w:color w:val="523391"/>
                            </w:rPr>
                            <w:t>approval</w:t>
                          </w:r>
                          <w:r>
                            <w:rPr>
                              <w:i/>
                              <w:color w:val="523391"/>
                              <w:spacing w:val="-1"/>
                            </w:rPr>
                            <w:t xml:space="preserve"> </w:t>
                          </w:r>
                          <w:r>
                            <w:rPr>
                              <w:i/>
                              <w:color w:val="523391"/>
                            </w:rPr>
                            <w:t>number</w:t>
                          </w:r>
                          <w:r>
                            <w:rPr>
                              <w:i/>
                              <w:color w:val="523391"/>
                              <w:spacing w:val="-1"/>
                            </w:rPr>
                            <w:t xml:space="preserve"> </w:t>
                          </w:r>
                          <w:r>
                            <w:rPr>
                              <w:i/>
                              <w:color w:val="523391"/>
                            </w:rPr>
                            <w:t>(</w:t>
                          </w:r>
                          <w:proofErr w:type="spellStart"/>
                          <w:r>
                            <w:rPr>
                              <w:i/>
                              <w:color w:val="523391"/>
                            </w:rPr>
                            <w:t>EthOS</w:t>
                          </w:r>
                          <w:proofErr w:type="spellEnd"/>
                          <w:r>
                            <w:rPr>
                              <w:i/>
                              <w:color w:val="523391"/>
                            </w:rPr>
                            <w:t>):</w:t>
                          </w:r>
                          <w:r>
                            <w:rPr>
                              <w:i/>
                              <w:color w:val="523391"/>
                              <w:spacing w:val="42"/>
                            </w:rPr>
                            <w:t xml:space="preserve"> </w:t>
                          </w:r>
                          <w:r>
                            <w:rPr>
                              <w:i/>
                              <w:color w:val="523391"/>
                              <w:spacing w:val="-4"/>
                            </w:rPr>
                            <w:t>6324</w:t>
                          </w:r>
                          <w:r>
                            <w:rPr>
                              <w:i/>
                              <w:color w:val="523391"/>
                              <w:spacing w:val="-4"/>
                              <w:sz w:val="24"/>
                            </w:rPr>
                            <w:t>6</w:t>
                          </w:r>
                        </w:p>
                      </w:txbxContent>
                    </wps:txbx>
                    <wps:bodyPr wrap="square" lIns="0" tIns="0" rIns="0" bIns="0" rtlCol="0">
                      <a:noAutofit/>
                    </wps:bodyPr>
                  </wps:wsp>
                </a:graphicData>
              </a:graphic>
            </wp:anchor>
          </w:drawing>
        </mc:Choice>
        <mc:Fallback>
          <w:pict>
            <v:shapetype w14:anchorId="3DA96B96" id="_x0000_t202" coordsize="21600,21600" o:spt="202" path="m,l,21600r21600,l21600,xe">
              <v:stroke joinstyle="miter"/>
              <v:path gradientshapeok="t" o:connecttype="rect"/>
            </v:shapetype>
            <v:shape id="Textbox 26" o:spid="_x0000_s1026" type="#_x0000_t202" style="position:absolute;margin-left:35pt;margin-top:754.3pt;width:321.8pt;height:18.8pt;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" filled="f" stroked="f">
              <v:textbox inset="0,0,0,0">
                <w:txbxContent>
                  <w:p w14:paraId="1FE6C163" w14:textId="77777777" w:rsidR="00CC06BB" w:rsidRDefault="00000000">
                    <w:pPr>
                      <w:spacing w:before="14"/>
                      <w:ind w:left="20"/>
                      <w:rPr>
                        <w:i/>
                        <w:sz w:val="24"/>
                      </w:rPr>
                    </w:pPr>
                    <w:r>
                      <w:rPr>
                        <w:i/>
                        <w:color w:val="523391"/>
                      </w:rPr>
                      <w:t>Version:</w:t>
                    </w:r>
                    <w:r>
                      <w:rPr>
                        <w:i/>
                        <w:color w:val="523391"/>
                        <w:spacing w:val="39"/>
                      </w:rPr>
                      <w:t xml:space="preserve"> </w:t>
                    </w:r>
                    <w:r>
                      <w:rPr>
                        <w:i/>
                        <w:color w:val="523391"/>
                      </w:rPr>
                      <w:t>1.3</w:t>
                    </w:r>
                    <w:r>
                      <w:rPr>
                        <w:i/>
                        <w:color w:val="523391"/>
                        <w:spacing w:val="63"/>
                        <w:w w:val="150"/>
                      </w:rPr>
                      <w:t xml:space="preserve"> </w:t>
                    </w:r>
                    <w:r>
                      <w:rPr>
                        <w:i/>
                        <w:color w:val="523391"/>
                      </w:rPr>
                      <w:t>|</w:t>
                    </w:r>
                    <w:r>
                      <w:rPr>
                        <w:i/>
                        <w:color w:val="523391"/>
                        <w:spacing w:val="63"/>
                        <w:w w:val="150"/>
                      </w:rPr>
                      <w:t xml:space="preserve"> </w:t>
                    </w:r>
                    <w:r>
                      <w:rPr>
                        <w:i/>
                        <w:color w:val="523391"/>
                      </w:rPr>
                      <w:t>Date:</w:t>
                    </w:r>
                    <w:r>
                      <w:rPr>
                        <w:i/>
                        <w:color w:val="523391"/>
                        <w:spacing w:val="42"/>
                      </w:rPr>
                      <w:t xml:space="preserve"> </w:t>
                    </w:r>
                    <w:r>
                      <w:rPr>
                        <w:i/>
                        <w:color w:val="523391"/>
                      </w:rPr>
                      <w:t>1/2/24</w:t>
                    </w:r>
                    <w:r>
                      <w:rPr>
                        <w:i/>
                        <w:color w:val="523391"/>
                        <w:spacing w:val="42"/>
                      </w:rPr>
                      <w:t xml:space="preserve"> </w:t>
                    </w:r>
                    <w:r>
                      <w:rPr>
                        <w:i/>
                        <w:color w:val="523391"/>
                      </w:rPr>
                      <w:t>|</w:t>
                    </w:r>
                    <w:r>
                      <w:rPr>
                        <w:i/>
                        <w:color w:val="523391"/>
                        <w:spacing w:val="63"/>
                        <w:w w:val="150"/>
                      </w:rPr>
                      <w:t xml:space="preserve"> </w:t>
                    </w:r>
                    <w:r>
                      <w:rPr>
                        <w:i/>
                        <w:color w:val="523391"/>
                      </w:rPr>
                      <w:t>Ethical</w:t>
                    </w:r>
                    <w:r>
                      <w:rPr>
                        <w:i/>
                        <w:color w:val="523391"/>
                        <w:spacing w:val="-1"/>
                      </w:rPr>
                      <w:t xml:space="preserve"> </w:t>
                    </w:r>
                    <w:r>
                      <w:rPr>
                        <w:i/>
                        <w:color w:val="523391"/>
                      </w:rPr>
                      <w:t>approval</w:t>
                    </w:r>
                    <w:r>
                      <w:rPr>
                        <w:i/>
                        <w:color w:val="523391"/>
                        <w:spacing w:val="-1"/>
                      </w:rPr>
                      <w:t xml:space="preserve"> </w:t>
                    </w:r>
                    <w:r>
                      <w:rPr>
                        <w:i/>
                        <w:color w:val="523391"/>
                      </w:rPr>
                      <w:t>number</w:t>
                    </w:r>
                    <w:r>
                      <w:rPr>
                        <w:i/>
                        <w:color w:val="523391"/>
                        <w:spacing w:val="-1"/>
                      </w:rPr>
                      <w:t xml:space="preserve"> </w:t>
                    </w:r>
                    <w:r>
                      <w:rPr>
                        <w:i/>
                        <w:color w:val="523391"/>
                      </w:rPr>
                      <w:t>(</w:t>
                    </w:r>
                    <w:proofErr w:type="spellStart"/>
                    <w:r>
                      <w:rPr>
                        <w:i/>
                        <w:color w:val="523391"/>
                      </w:rPr>
                      <w:t>EthOS</w:t>
                    </w:r>
                    <w:proofErr w:type="spellEnd"/>
                    <w:r>
                      <w:rPr>
                        <w:i/>
                        <w:color w:val="523391"/>
                      </w:rPr>
                      <w:t>):</w:t>
                    </w:r>
                    <w:r>
                      <w:rPr>
                        <w:i/>
                        <w:color w:val="523391"/>
                        <w:spacing w:val="42"/>
                      </w:rPr>
                      <w:t xml:space="preserve"> </w:t>
                    </w:r>
                    <w:r>
                      <w:rPr>
                        <w:i/>
                        <w:color w:val="523391"/>
                        <w:spacing w:val="-4"/>
                      </w:rPr>
                      <w:t>6324</w:t>
                    </w:r>
                    <w:r>
                      <w:rPr>
                        <w:i/>
                        <w:color w:val="523391"/>
                        <w:spacing w:val="-4"/>
                        <w:sz w:val="24"/>
                      </w:rPr>
                      <w:t>6</w:t>
                    </w:r>
                  </w:p>
                </w:txbxContent>
              </v:textbox>
              <w10:wrap anchorx="page" anchory="page"/>
            </v:shape>
          </w:pict>
        </mc:Fallback>
      </mc:AlternateContent>
    </w:r>
    <w:r>
      <w:rPr>
        <w:noProof/>
      </w:rPr>
      <mc:AlternateContent>
        <mc:Choice Requires="wps">
          <w:drawing>
            <wp:anchor distT="0" distB="0" distL="0" distR="0" simplePos="0" relativeHeight="487403520" behindDoc="1" locked="0" layoutInCell="1" allowOverlap="1" wp14:anchorId="067CABCC" wp14:editId="77D7766A">
              <wp:simplePos x="0" y="0"/>
              <wp:positionH relativeFrom="page">
                <wp:posOffset>6947421</wp:posOffset>
              </wp:positionH>
              <wp:positionV relativeFrom="page">
                <wp:posOffset>9903003</wp:posOffset>
              </wp:positionV>
              <wp:extent cx="154305" cy="2032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 cy="203200"/>
                      </a:xfrm>
                      <a:prstGeom prst="rect">
                        <a:avLst/>
                      </a:prstGeom>
                    </wps:spPr>
                    <wps:txbx>
                      <w:txbxContent>
                        <w:p w14:paraId="748BF2C9" w14:textId="77777777" w:rsidR="00CC06BB" w:rsidRDefault="00000000">
                          <w:pPr>
                            <w:spacing w:before="15"/>
                            <w:ind w:left="60"/>
                            <w:rPr>
                              <w:rFonts w:ascii="Source Sans Pro SemiBold"/>
                              <w:b/>
                              <w:sz w:val="20"/>
                            </w:rPr>
                          </w:pPr>
                          <w:r>
                            <w:rPr>
                              <w:rFonts w:ascii="Source Sans Pro SemiBold"/>
                              <w:b/>
                              <w:color w:val="FFFFFF"/>
                              <w:spacing w:val="-10"/>
                              <w:sz w:val="20"/>
                            </w:rPr>
                            <w:fldChar w:fldCharType="begin"/>
                          </w:r>
                          <w:r>
                            <w:rPr>
                              <w:rFonts w:ascii="Source Sans Pro SemiBold"/>
                              <w:b/>
                              <w:color w:val="FFFFFF"/>
                              <w:spacing w:val="-10"/>
                              <w:sz w:val="20"/>
                            </w:rPr>
                            <w:instrText xml:space="preserve"> PAGE </w:instrText>
                          </w:r>
                          <w:r>
                            <w:rPr>
                              <w:rFonts w:ascii="Source Sans Pro SemiBold"/>
                              <w:b/>
                              <w:color w:val="FFFFFF"/>
                              <w:spacing w:val="-10"/>
                              <w:sz w:val="20"/>
                            </w:rPr>
                            <w:fldChar w:fldCharType="separate"/>
                          </w:r>
                          <w:r>
                            <w:rPr>
                              <w:rFonts w:ascii="Source Sans Pro SemiBold"/>
                              <w:b/>
                              <w:color w:val="FFFFFF"/>
                              <w:spacing w:val="-10"/>
                              <w:sz w:val="20"/>
                            </w:rPr>
                            <w:t>1</w:t>
                          </w:r>
                          <w:r>
                            <w:rPr>
                              <w:rFonts w:ascii="Source Sans Pro SemiBold"/>
                              <w:b/>
                              <w:color w:val="FFFFFF"/>
                              <w:spacing w:val="-10"/>
                              <w:sz w:val="20"/>
                            </w:rPr>
                            <w:fldChar w:fldCharType="end"/>
                          </w:r>
                        </w:p>
                      </w:txbxContent>
                    </wps:txbx>
                    <wps:bodyPr wrap="square" lIns="0" tIns="0" rIns="0" bIns="0" rtlCol="0">
                      <a:noAutofit/>
                    </wps:bodyPr>
                  </wps:wsp>
                </a:graphicData>
              </a:graphic>
            </wp:anchor>
          </w:drawing>
        </mc:Choice>
        <mc:Fallback>
          <w:pict>
            <v:shape w14:anchorId="067CABCC" id="Textbox 27" o:spid="_x0000_s1027" type="#_x0000_t202" style="position:absolute;margin-left:547.05pt;margin-top:779.75pt;width:12.15pt;height:16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" filled="f" stroked="f">
              <v:textbox inset="0,0,0,0">
                <w:txbxContent>
                  <w:p w14:paraId="748BF2C9" w14:textId="77777777" w:rsidR="00CC06BB" w:rsidRDefault="00000000">
                    <w:pPr>
                      <w:spacing w:before="15"/>
                      <w:ind w:left="60"/>
                      <w:rPr>
                        <w:rFonts w:ascii="Source Sans Pro SemiBold"/>
                        <w:b/>
                        <w:sz w:val="20"/>
                      </w:rPr>
                    </w:pPr>
                    <w:r>
                      <w:rPr>
                        <w:rFonts w:ascii="Source Sans Pro SemiBold"/>
                        <w:b/>
                        <w:color w:val="FFFFFF"/>
                        <w:spacing w:val="-10"/>
                        <w:sz w:val="20"/>
                      </w:rPr>
                      <w:fldChar w:fldCharType="begin"/>
                    </w:r>
                    <w:r>
                      <w:rPr>
                        <w:rFonts w:ascii="Source Sans Pro SemiBold"/>
                        <w:b/>
                        <w:color w:val="FFFFFF"/>
                        <w:spacing w:val="-10"/>
                        <w:sz w:val="20"/>
                      </w:rPr>
                      <w:instrText xml:space="preserve"> PAGE </w:instrText>
                    </w:r>
                    <w:r>
                      <w:rPr>
                        <w:rFonts w:ascii="Source Sans Pro SemiBold"/>
                        <w:b/>
                        <w:color w:val="FFFFFF"/>
                        <w:spacing w:val="-10"/>
                        <w:sz w:val="20"/>
                      </w:rPr>
                      <w:fldChar w:fldCharType="separate"/>
                    </w:r>
                    <w:r>
                      <w:rPr>
                        <w:rFonts w:ascii="Source Sans Pro SemiBold"/>
                        <w:b/>
                        <w:color w:val="FFFFFF"/>
                        <w:spacing w:val="-10"/>
                        <w:sz w:val="20"/>
                      </w:rPr>
                      <w:t>1</w:t>
                    </w:r>
                    <w:r>
                      <w:rPr>
                        <w:rFonts w:ascii="Source Sans Pro SemiBold"/>
                        <w:b/>
                        <w:color w:val="FFFFFF"/>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B1C14" w14:textId="77777777" w:rsidR="00E37A48" w:rsidRDefault="00E37A48">
      <w:r>
        <w:separator/>
      </w:r>
    </w:p>
  </w:footnote>
  <w:footnote w:type="continuationSeparator" w:id="0">
    <w:p w14:paraId="055F65D7" w14:textId="77777777" w:rsidR="00E37A48" w:rsidRDefault="00E3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AA5EA" w14:textId="77777777" w:rsidR="00CC06BB" w:rsidRDefault="00000000">
    <w:pPr>
      <w:pStyle w:val="BodyText"/>
      <w:spacing w:line="14" w:lineRule="auto"/>
      <w:rPr>
        <w:sz w:val="20"/>
      </w:rPr>
    </w:pPr>
    <w:r>
      <w:rPr>
        <w:noProof/>
      </w:rPr>
      <mc:AlternateContent>
        <mc:Choice Requires="wpg">
          <w:drawing>
            <wp:anchor distT="0" distB="0" distL="0" distR="0" simplePos="0" relativeHeight="487397376" behindDoc="1" locked="0" layoutInCell="1" allowOverlap="1" wp14:anchorId="5941FDD6" wp14:editId="53B3E417">
              <wp:simplePos x="0" y="0"/>
              <wp:positionH relativeFrom="page">
                <wp:posOffset>441318</wp:posOffset>
              </wp:positionH>
              <wp:positionV relativeFrom="page">
                <wp:posOffset>0</wp:posOffset>
              </wp:positionV>
              <wp:extent cx="6661784" cy="933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1784" cy="93345"/>
                        <a:chOff x="0" y="0"/>
                        <a:chExt cx="6661784" cy="93345"/>
                      </a:xfrm>
                    </wpg:grpSpPr>
                    <wps:wsp>
                      <wps:cNvPr id="2" name="Graphic 2"/>
                      <wps:cNvSpPr/>
                      <wps:spPr>
                        <a:xfrm>
                          <a:off x="0" y="0"/>
                          <a:ext cx="573405" cy="93345"/>
                        </a:xfrm>
                        <a:custGeom>
                          <a:avLst/>
                          <a:gdLst/>
                          <a:ahLst/>
                          <a:cxnLst/>
                          <a:rect l="l" t="t" r="r" b="b"/>
                          <a:pathLst>
                            <a:path w="573405" h="93345">
                              <a:moveTo>
                                <a:pt x="0" y="0"/>
                              </a:moveTo>
                              <a:lnTo>
                                <a:pt x="573314" y="0"/>
                              </a:lnTo>
                              <a:lnTo>
                                <a:pt x="573314" y="92757"/>
                              </a:lnTo>
                              <a:lnTo>
                                <a:pt x="0" y="92757"/>
                              </a:lnTo>
                              <a:lnTo>
                                <a:pt x="0" y="0"/>
                              </a:lnTo>
                              <a:close/>
                            </a:path>
                          </a:pathLst>
                        </a:custGeom>
                        <a:solidFill>
                          <a:srgbClr val="EC3D93"/>
                        </a:solidFill>
                      </wps:spPr>
                      <wps:bodyPr wrap="square" lIns="0" tIns="0" rIns="0" bIns="0" rtlCol="0">
                        <a:prstTxWarp prst="textNoShape">
                          <a:avLst/>
                        </a:prstTxWarp>
                        <a:noAutofit/>
                      </wps:bodyPr>
                    </wps:wsp>
                    <wps:wsp>
                      <wps:cNvPr id="3" name="Graphic 3"/>
                      <wps:cNvSpPr/>
                      <wps:spPr>
                        <a:xfrm>
                          <a:off x="573340" y="0"/>
                          <a:ext cx="953135" cy="93345"/>
                        </a:xfrm>
                        <a:custGeom>
                          <a:avLst/>
                          <a:gdLst/>
                          <a:ahLst/>
                          <a:cxnLst/>
                          <a:rect l="l" t="t" r="r" b="b"/>
                          <a:pathLst>
                            <a:path w="953135" h="93345">
                              <a:moveTo>
                                <a:pt x="0" y="0"/>
                              </a:moveTo>
                              <a:lnTo>
                                <a:pt x="952959" y="0"/>
                              </a:lnTo>
                              <a:lnTo>
                                <a:pt x="952959" y="92757"/>
                              </a:lnTo>
                              <a:lnTo>
                                <a:pt x="0" y="92757"/>
                              </a:lnTo>
                              <a:lnTo>
                                <a:pt x="0" y="0"/>
                              </a:lnTo>
                              <a:close/>
                            </a:path>
                          </a:pathLst>
                        </a:custGeom>
                        <a:solidFill>
                          <a:srgbClr val="F58230"/>
                        </a:solidFill>
                      </wps:spPr>
                      <wps:bodyPr wrap="square" lIns="0" tIns="0" rIns="0" bIns="0" rtlCol="0">
                        <a:prstTxWarp prst="textNoShape">
                          <a:avLst/>
                        </a:prstTxWarp>
                        <a:noAutofit/>
                      </wps:bodyPr>
                    </wps:wsp>
                    <wps:wsp>
                      <wps:cNvPr id="4" name="Graphic 4"/>
                      <wps:cNvSpPr/>
                      <wps:spPr>
                        <a:xfrm>
                          <a:off x="1525044" y="0"/>
                          <a:ext cx="1805939" cy="93345"/>
                        </a:xfrm>
                        <a:custGeom>
                          <a:avLst/>
                          <a:gdLst/>
                          <a:ahLst/>
                          <a:cxnLst/>
                          <a:rect l="l" t="t" r="r" b="b"/>
                          <a:pathLst>
                            <a:path w="1805939" h="93345">
                              <a:moveTo>
                                <a:pt x="0" y="0"/>
                              </a:moveTo>
                              <a:lnTo>
                                <a:pt x="1805476" y="0"/>
                              </a:lnTo>
                              <a:lnTo>
                                <a:pt x="1805476" y="92757"/>
                              </a:lnTo>
                              <a:lnTo>
                                <a:pt x="0" y="92757"/>
                              </a:lnTo>
                              <a:lnTo>
                                <a:pt x="0" y="0"/>
                              </a:lnTo>
                              <a:close/>
                            </a:path>
                          </a:pathLst>
                        </a:custGeom>
                        <a:solidFill>
                          <a:srgbClr val="FDDD2C"/>
                        </a:solidFill>
                      </wps:spPr>
                      <wps:bodyPr wrap="square" lIns="0" tIns="0" rIns="0" bIns="0" rtlCol="0">
                        <a:prstTxWarp prst="textNoShape">
                          <a:avLst/>
                        </a:prstTxWarp>
                        <a:noAutofit/>
                      </wps:bodyPr>
                    </wps:wsp>
                    <wps:wsp>
                      <wps:cNvPr id="5" name="Graphic 5"/>
                      <wps:cNvSpPr/>
                      <wps:spPr>
                        <a:xfrm>
                          <a:off x="6088180" y="0"/>
                          <a:ext cx="573405" cy="91440"/>
                        </a:xfrm>
                        <a:custGeom>
                          <a:avLst/>
                          <a:gdLst/>
                          <a:ahLst/>
                          <a:cxnLst/>
                          <a:rect l="l" t="t" r="r" b="b"/>
                          <a:pathLst>
                            <a:path w="573405" h="91440">
                              <a:moveTo>
                                <a:pt x="0" y="0"/>
                              </a:moveTo>
                              <a:lnTo>
                                <a:pt x="573301" y="0"/>
                              </a:lnTo>
                              <a:lnTo>
                                <a:pt x="573301" y="91347"/>
                              </a:lnTo>
                              <a:lnTo>
                                <a:pt x="0" y="91347"/>
                              </a:lnTo>
                              <a:lnTo>
                                <a:pt x="0" y="0"/>
                              </a:lnTo>
                              <a:close/>
                            </a:path>
                          </a:pathLst>
                        </a:custGeom>
                        <a:solidFill>
                          <a:srgbClr val="22275A"/>
                        </a:solidFill>
                      </wps:spPr>
                      <wps:bodyPr wrap="square" lIns="0" tIns="0" rIns="0" bIns="0" rtlCol="0">
                        <a:prstTxWarp prst="textNoShape">
                          <a:avLst/>
                        </a:prstTxWarp>
                        <a:noAutofit/>
                      </wps:bodyPr>
                    </wps:wsp>
                    <wps:wsp>
                      <wps:cNvPr id="6" name="Graphic 6"/>
                      <wps:cNvSpPr/>
                      <wps:spPr>
                        <a:xfrm>
                          <a:off x="5135195" y="0"/>
                          <a:ext cx="953135" cy="91440"/>
                        </a:xfrm>
                        <a:custGeom>
                          <a:avLst/>
                          <a:gdLst/>
                          <a:ahLst/>
                          <a:cxnLst/>
                          <a:rect l="l" t="t" r="r" b="b"/>
                          <a:pathLst>
                            <a:path w="953135" h="91440">
                              <a:moveTo>
                                <a:pt x="0" y="0"/>
                              </a:moveTo>
                              <a:lnTo>
                                <a:pt x="952946" y="0"/>
                              </a:lnTo>
                              <a:lnTo>
                                <a:pt x="952946" y="91347"/>
                              </a:lnTo>
                              <a:lnTo>
                                <a:pt x="0" y="91347"/>
                              </a:lnTo>
                              <a:lnTo>
                                <a:pt x="0" y="0"/>
                              </a:lnTo>
                              <a:close/>
                            </a:path>
                          </a:pathLst>
                        </a:custGeom>
                        <a:solidFill>
                          <a:srgbClr val="21C2F1"/>
                        </a:solidFill>
                      </wps:spPr>
                      <wps:bodyPr wrap="square" lIns="0" tIns="0" rIns="0" bIns="0" rtlCol="0">
                        <a:prstTxWarp prst="textNoShape">
                          <a:avLst/>
                        </a:prstTxWarp>
                        <a:noAutofit/>
                      </wps:bodyPr>
                    </wps:wsp>
                    <wps:wsp>
                      <wps:cNvPr id="7" name="Graphic 7"/>
                      <wps:cNvSpPr/>
                      <wps:spPr>
                        <a:xfrm>
                          <a:off x="3330973" y="0"/>
                          <a:ext cx="1805939" cy="91440"/>
                        </a:xfrm>
                        <a:custGeom>
                          <a:avLst/>
                          <a:gdLst/>
                          <a:ahLst/>
                          <a:cxnLst/>
                          <a:rect l="l" t="t" r="r" b="b"/>
                          <a:pathLst>
                            <a:path w="1805939" h="91440">
                              <a:moveTo>
                                <a:pt x="0" y="0"/>
                              </a:moveTo>
                              <a:lnTo>
                                <a:pt x="1805476" y="0"/>
                              </a:lnTo>
                              <a:lnTo>
                                <a:pt x="1805476" y="91347"/>
                              </a:lnTo>
                              <a:lnTo>
                                <a:pt x="0" y="91347"/>
                              </a:lnTo>
                              <a:lnTo>
                                <a:pt x="0" y="0"/>
                              </a:lnTo>
                              <a:close/>
                            </a:path>
                          </a:pathLst>
                        </a:custGeom>
                        <a:solidFill>
                          <a:srgbClr val="24B154"/>
                        </a:solidFill>
                      </wps:spPr>
                      <wps:bodyPr wrap="square" lIns="0" tIns="0" rIns="0" bIns="0" rtlCol="0">
                        <a:prstTxWarp prst="textNoShape">
                          <a:avLst/>
                        </a:prstTxWarp>
                        <a:noAutofit/>
                      </wps:bodyPr>
                    </wps:wsp>
                  </wpg:wgp>
                </a:graphicData>
              </a:graphic>
            </wp:anchor>
          </w:drawing>
        </mc:Choice>
        <mc:Fallback>
          <w:pict>
            <v:group w14:anchorId="5001FC45" id="Group 1" o:spid="_x0000_s1026" style="position:absolute;margin-left:34.75pt;margin-top:0;width:524.55pt;height:7.35pt;z-index:-15919104;mso-wrap-distance-left:0;mso-wrap-distance-right:0;mso-position-horizontal-relative:page;mso-position-vertical-relative:page" coordsize="6661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">
              <v:shape id="Graphic 2" o:spid="_x0000_s1027" style="position:absolute;width:5734;height:933;visibility:visible;mso-wrap-style:square;v-text-anchor:top" coordsize="57340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" path="m,l573314,r,92757l,92757,,xe" fillcolor="#ec3d93" stroked="f">
                <v:path arrowok="t"/>
              </v:shape>
              <v:shape id="Graphic 3" o:spid="_x0000_s1028" style="position:absolute;left:5733;width:9531;height:933;visibility:visible;mso-wrap-style:square;v-text-anchor:top" coordsize="95313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" path="m,l952959,r,92757l,92757,,xe" fillcolor="#f58230" stroked="f">
                <v:path arrowok="t"/>
              </v:shape>
              <v:shape id="Graphic 4" o:spid="_x0000_s1029" style="position:absolute;left:15250;width:18059;height:933;visibility:visible;mso-wrap-style:square;v-text-anchor:top" coordsize="1805939,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" path="m,l1805476,r,92757l,92757,,xe" fillcolor="#fddd2c" stroked="f">
                <v:path arrowok="t"/>
              </v:shape>
              <v:shape id="Graphic 5" o:spid="_x0000_s1030" style="position:absolute;left:60881;width:5734;height:914;visibility:visible;mso-wrap-style:square;v-text-anchor:top" coordsize="573405,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" path="m,l573301,r,91347l,91347,,xe" fillcolor="#22275a" stroked="f">
                <v:path arrowok="t"/>
              </v:shape>
              <v:shape id="Graphic 6" o:spid="_x0000_s1031" style="position:absolute;left:51351;width:9532;height:914;visibility:visible;mso-wrap-style:square;v-text-anchor:top" coordsize="953135,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" path="m,l952946,r,91347l,91347,,xe" fillcolor="#21c2f1" stroked="f">
                <v:path arrowok="t"/>
              </v:shape>
              <v:shape id="Graphic 7" o:spid="_x0000_s1032" style="position:absolute;left:33309;width:18060;height:914;visibility:visible;mso-wrap-style:square;v-text-anchor:top" coordsize="180593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" path="m,l1805476,r,91347l,91347,,xe" fillcolor="#24b154" stroked="f">
                <v:path arrowok="t"/>
              </v:shape>
              <w10:wrap anchorx="page" anchory="page"/>
            </v:group>
          </w:pict>
        </mc:Fallback>
      </mc:AlternateContent>
    </w:r>
    <w:r>
      <w:rPr>
        <w:noProof/>
      </w:rPr>
      <mc:AlternateContent>
        <mc:Choice Requires="wps">
          <w:drawing>
            <wp:anchor distT="0" distB="0" distL="0" distR="0" simplePos="0" relativeHeight="487397888" behindDoc="1" locked="0" layoutInCell="1" allowOverlap="1" wp14:anchorId="37422F08" wp14:editId="0113163C">
              <wp:simplePos x="0" y="0"/>
              <wp:positionH relativeFrom="page">
                <wp:posOffset>457202</wp:posOffset>
              </wp:positionH>
              <wp:positionV relativeFrom="page">
                <wp:posOffset>612004</wp:posOffset>
              </wp:positionV>
              <wp:extent cx="160020" cy="27813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278130"/>
                      </a:xfrm>
                      <a:custGeom>
                        <a:avLst/>
                        <a:gdLst/>
                        <a:ahLst/>
                        <a:cxnLst/>
                        <a:rect l="l" t="t" r="r" b="b"/>
                        <a:pathLst>
                          <a:path w="160020" h="278130">
                            <a:moveTo>
                              <a:pt x="74891" y="63525"/>
                            </a:moveTo>
                            <a:lnTo>
                              <a:pt x="43414" y="69142"/>
                            </a:lnTo>
                            <a:lnTo>
                              <a:pt x="19867" y="85364"/>
                            </a:lnTo>
                            <a:lnTo>
                              <a:pt x="5109" y="111247"/>
                            </a:lnTo>
                            <a:lnTo>
                              <a:pt x="0" y="145846"/>
                            </a:lnTo>
                            <a:lnTo>
                              <a:pt x="0" y="194437"/>
                            </a:lnTo>
                            <a:lnTo>
                              <a:pt x="5109" y="229514"/>
                            </a:lnTo>
                            <a:lnTo>
                              <a:pt x="19867" y="255743"/>
                            </a:lnTo>
                            <a:lnTo>
                              <a:pt x="43414" y="272175"/>
                            </a:lnTo>
                            <a:lnTo>
                              <a:pt x="74891" y="277863"/>
                            </a:lnTo>
                            <a:lnTo>
                              <a:pt x="93747" y="275842"/>
                            </a:lnTo>
                            <a:lnTo>
                              <a:pt x="109531" y="270363"/>
                            </a:lnTo>
                            <a:lnTo>
                              <a:pt x="122276" y="262304"/>
                            </a:lnTo>
                            <a:lnTo>
                              <a:pt x="132016" y="252539"/>
                            </a:lnTo>
                            <a:lnTo>
                              <a:pt x="159677" y="252539"/>
                            </a:lnTo>
                            <a:lnTo>
                              <a:pt x="159677" y="251980"/>
                            </a:lnTo>
                            <a:lnTo>
                              <a:pt x="80187" y="251980"/>
                            </a:lnTo>
                            <a:lnTo>
                              <a:pt x="58163" y="248073"/>
                            </a:lnTo>
                            <a:lnTo>
                              <a:pt x="42027" y="236591"/>
                            </a:lnTo>
                            <a:lnTo>
                              <a:pt x="32106" y="217894"/>
                            </a:lnTo>
                            <a:lnTo>
                              <a:pt x="28727" y="192341"/>
                            </a:lnTo>
                            <a:lnTo>
                              <a:pt x="28727" y="148348"/>
                            </a:lnTo>
                            <a:lnTo>
                              <a:pt x="42184" y="104848"/>
                            </a:lnTo>
                            <a:lnTo>
                              <a:pt x="80187" y="89446"/>
                            </a:lnTo>
                            <a:lnTo>
                              <a:pt x="159677" y="89446"/>
                            </a:lnTo>
                            <a:lnTo>
                              <a:pt x="159677" y="88277"/>
                            </a:lnTo>
                            <a:lnTo>
                              <a:pt x="130949" y="88277"/>
                            </a:lnTo>
                            <a:lnTo>
                              <a:pt x="121483" y="78709"/>
                            </a:lnTo>
                            <a:lnTo>
                              <a:pt x="109035" y="70834"/>
                            </a:lnTo>
                            <a:lnTo>
                              <a:pt x="93530" y="65492"/>
                            </a:lnTo>
                            <a:lnTo>
                              <a:pt x="74891" y="63525"/>
                            </a:lnTo>
                            <a:close/>
                          </a:path>
                          <a:path w="160020" h="278130">
                            <a:moveTo>
                              <a:pt x="159677" y="252539"/>
                            </a:moveTo>
                            <a:lnTo>
                              <a:pt x="132016" y="252539"/>
                            </a:lnTo>
                            <a:lnTo>
                              <a:pt x="132016" y="274307"/>
                            </a:lnTo>
                            <a:lnTo>
                              <a:pt x="159677" y="274307"/>
                            </a:lnTo>
                            <a:lnTo>
                              <a:pt x="159677" y="252539"/>
                            </a:lnTo>
                            <a:close/>
                          </a:path>
                          <a:path w="160020" h="278130">
                            <a:moveTo>
                              <a:pt x="159677" y="89446"/>
                            </a:moveTo>
                            <a:lnTo>
                              <a:pt x="80187" y="89446"/>
                            </a:lnTo>
                            <a:lnTo>
                              <a:pt x="101733" y="93215"/>
                            </a:lnTo>
                            <a:lnTo>
                              <a:pt x="117670" y="104197"/>
                            </a:lnTo>
                            <a:lnTo>
                              <a:pt x="127556" y="121903"/>
                            </a:lnTo>
                            <a:lnTo>
                              <a:pt x="130949" y="145846"/>
                            </a:lnTo>
                            <a:lnTo>
                              <a:pt x="130949" y="192341"/>
                            </a:lnTo>
                            <a:lnTo>
                              <a:pt x="127556" y="217642"/>
                            </a:lnTo>
                            <a:lnTo>
                              <a:pt x="117670" y="236367"/>
                            </a:lnTo>
                            <a:lnTo>
                              <a:pt x="101733" y="247989"/>
                            </a:lnTo>
                            <a:lnTo>
                              <a:pt x="80187" y="251980"/>
                            </a:lnTo>
                            <a:lnTo>
                              <a:pt x="159677" y="251980"/>
                            </a:lnTo>
                            <a:lnTo>
                              <a:pt x="159677" y="89446"/>
                            </a:lnTo>
                            <a:close/>
                          </a:path>
                          <a:path w="160020" h="278130">
                            <a:moveTo>
                              <a:pt x="159677" y="0"/>
                            </a:moveTo>
                            <a:lnTo>
                              <a:pt x="130949" y="0"/>
                            </a:lnTo>
                            <a:lnTo>
                              <a:pt x="130949" y="88277"/>
                            </a:lnTo>
                            <a:lnTo>
                              <a:pt x="159677" y="88277"/>
                            </a:lnTo>
                            <a:lnTo>
                              <a:pt x="159677" y="0"/>
                            </a:lnTo>
                            <a:close/>
                          </a:path>
                        </a:pathLst>
                      </a:custGeom>
                      <a:solidFill>
                        <a:srgbClr val="2A3849"/>
                      </a:solidFill>
                    </wps:spPr>
                    <wps:bodyPr wrap="square" lIns="0" tIns="0" rIns="0" bIns="0" rtlCol="0">
                      <a:prstTxWarp prst="textNoShape">
                        <a:avLst/>
                      </a:prstTxWarp>
                      <a:noAutofit/>
                    </wps:bodyPr>
                  </wps:wsp>
                </a:graphicData>
              </a:graphic>
            </wp:anchor>
          </w:drawing>
        </mc:Choice>
        <mc:Fallback>
          <w:pict>
            <v:shape w14:anchorId="73CC3A57" id="Graphic 8" o:spid="_x0000_s1026" style="position:absolute;margin-left:36pt;margin-top:48.2pt;width:12.6pt;height:21.9pt;z-index:-15918592;visibility:visible;mso-wrap-style:square;mso-wrap-distance-left:0;mso-wrap-distance-top:0;mso-wrap-distance-right:0;mso-wrap-distance-bottom:0;mso-position-horizontal:absolute;mso-position-horizontal-relative:page;mso-position-vertical:absolute;mso-position-vertical-relative:page;v-text-anchor:top" coordsize="160020,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" path="m74891,63525l43414,69142,19867,85364,5109,111247,,145846r,48591l5109,229514r14758,26229l43414,272175r31477,5688l93747,275842r15784,-5479l122276,262304r9740,-9765l159677,252539r,-559l80187,251980,58163,248073,42027,236591,32106,217894,28727,192341r,-43993l42184,104848,80187,89446r79490,l159677,88277r-28728,l121483,78709,109035,70834,93530,65492,74891,63525xem159677,252539r-27661,l132016,274307r27661,l159677,252539xem159677,89446r-79490,l101733,93215r15937,10982l127556,121903r3393,23943l130949,192341r-3393,25301l117670,236367r-15937,11622l80187,251980r79490,l159677,89446xem159677,l130949,r,88277l159677,88277,159677,xe" fillcolor="#2a3849" stroked="f">
              <v:path arrowok="t"/>
              <w10:wrap anchorx="page" anchory="page"/>
            </v:shape>
          </w:pict>
        </mc:Fallback>
      </mc:AlternateContent>
    </w:r>
    <w:r>
      <w:rPr>
        <w:noProof/>
      </w:rPr>
      <mc:AlternateContent>
        <mc:Choice Requires="wpg">
          <w:drawing>
            <wp:anchor distT="0" distB="0" distL="0" distR="0" simplePos="0" relativeHeight="487398400" behindDoc="1" locked="0" layoutInCell="1" allowOverlap="1" wp14:anchorId="5448A47B" wp14:editId="01DAF4BB">
              <wp:simplePos x="0" y="0"/>
              <wp:positionH relativeFrom="page">
                <wp:posOffset>1434241</wp:posOffset>
              </wp:positionH>
              <wp:positionV relativeFrom="page">
                <wp:posOffset>613060</wp:posOffset>
              </wp:positionV>
              <wp:extent cx="570230" cy="2762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30" cy="276225"/>
                        <a:chOff x="0" y="0"/>
                        <a:chExt cx="570230" cy="276225"/>
                      </a:xfrm>
                    </wpg:grpSpPr>
                    <wps:wsp>
                      <wps:cNvPr id="10" name="Graphic 10"/>
                      <wps:cNvSpPr/>
                      <wps:spPr>
                        <a:xfrm>
                          <a:off x="0" y="0"/>
                          <a:ext cx="158115" cy="276225"/>
                        </a:xfrm>
                        <a:custGeom>
                          <a:avLst/>
                          <a:gdLst/>
                          <a:ahLst/>
                          <a:cxnLst/>
                          <a:rect l="l" t="t" r="r" b="b"/>
                          <a:pathLst>
                            <a:path w="158115" h="276225">
                              <a:moveTo>
                                <a:pt x="58722" y="248361"/>
                              </a:moveTo>
                              <a:lnTo>
                                <a:pt x="25539" y="248361"/>
                              </a:lnTo>
                              <a:lnTo>
                                <a:pt x="35068" y="258800"/>
                              </a:lnTo>
                              <a:lnTo>
                                <a:pt x="47904" y="267528"/>
                              </a:lnTo>
                              <a:lnTo>
                                <a:pt x="64112" y="273517"/>
                              </a:lnTo>
                              <a:lnTo>
                                <a:pt x="83756" y="275742"/>
                              </a:lnTo>
                              <a:lnTo>
                                <a:pt x="114774" y="270128"/>
                              </a:lnTo>
                              <a:lnTo>
                                <a:pt x="137977" y="253909"/>
                              </a:lnTo>
                              <a:lnTo>
                                <a:pt x="139068" y="251968"/>
                              </a:lnTo>
                              <a:lnTo>
                                <a:pt x="78435" y="251968"/>
                              </a:lnTo>
                              <a:lnTo>
                                <a:pt x="58722" y="248361"/>
                              </a:lnTo>
                              <a:close/>
                            </a:path>
                            <a:path w="158115" h="276225">
                              <a:moveTo>
                                <a:pt x="26212" y="0"/>
                              </a:moveTo>
                              <a:lnTo>
                                <a:pt x="0" y="0"/>
                              </a:lnTo>
                              <a:lnTo>
                                <a:pt x="0" y="272199"/>
                              </a:lnTo>
                              <a:lnTo>
                                <a:pt x="25539" y="272199"/>
                              </a:lnTo>
                              <a:lnTo>
                                <a:pt x="25539" y="248361"/>
                              </a:lnTo>
                              <a:lnTo>
                                <a:pt x="58722" y="248361"/>
                              </a:lnTo>
                              <a:lnTo>
                                <a:pt x="56286" y="247915"/>
                              </a:lnTo>
                              <a:lnTo>
                                <a:pt x="39889" y="236102"/>
                              </a:lnTo>
                              <a:lnTo>
                                <a:pt x="29709" y="217045"/>
                              </a:lnTo>
                              <a:lnTo>
                                <a:pt x="26212" y="191262"/>
                              </a:lnTo>
                              <a:lnTo>
                                <a:pt x="26212" y="144780"/>
                              </a:lnTo>
                              <a:lnTo>
                                <a:pt x="29771" y="120622"/>
                              </a:lnTo>
                              <a:lnTo>
                                <a:pt x="40055" y="102554"/>
                              </a:lnTo>
                              <a:lnTo>
                                <a:pt x="56473" y="91232"/>
                              </a:lnTo>
                              <a:lnTo>
                                <a:pt x="59009" y="90779"/>
                              </a:lnTo>
                              <a:lnTo>
                                <a:pt x="26212" y="90779"/>
                              </a:lnTo>
                              <a:lnTo>
                                <a:pt x="26212" y="0"/>
                              </a:lnTo>
                              <a:close/>
                            </a:path>
                            <a:path w="158115" h="276225">
                              <a:moveTo>
                                <a:pt x="139247" y="87312"/>
                              </a:moveTo>
                              <a:lnTo>
                                <a:pt x="78435" y="87312"/>
                              </a:lnTo>
                              <a:lnTo>
                                <a:pt x="100726" y="91323"/>
                              </a:lnTo>
                              <a:lnTo>
                                <a:pt x="117213" y="103004"/>
                              </a:lnTo>
                              <a:lnTo>
                                <a:pt x="127439" y="121832"/>
                              </a:lnTo>
                              <a:lnTo>
                                <a:pt x="130949" y="147281"/>
                              </a:lnTo>
                              <a:lnTo>
                                <a:pt x="130949" y="191262"/>
                              </a:lnTo>
                              <a:lnTo>
                                <a:pt x="127439" y="217045"/>
                              </a:lnTo>
                              <a:lnTo>
                                <a:pt x="117213" y="236102"/>
                              </a:lnTo>
                              <a:lnTo>
                                <a:pt x="100726" y="247915"/>
                              </a:lnTo>
                              <a:lnTo>
                                <a:pt x="78435" y="251968"/>
                              </a:lnTo>
                              <a:lnTo>
                                <a:pt x="139068" y="251968"/>
                              </a:lnTo>
                              <a:lnTo>
                                <a:pt x="152520" y="228020"/>
                              </a:lnTo>
                              <a:lnTo>
                                <a:pt x="157556" y="193395"/>
                              </a:lnTo>
                              <a:lnTo>
                                <a:pt x="157556" y="144780"/>
                              </a:lnTo>
                              <a:lnTo>
                                <a:pt x="152520" y="110619"/>
                              </a:lnTo>
                              <a:lnTo>
                                <a:pt x="139247" y="87312"/>
                              </a:lnTo>
                              <a:close/>
                            </a:path>
                            <a:path w="158115" h="276225">
                              <a:moveTo>
                                <a:pt x="83756" y="63550"/>
                              </a:moveTo>
                              <a:lnTo>
                                <a:pt x="66074" y="65379"/>
                              </a:lnTo>
                              <a:lnTo>
                                <a:pt x="50317" y="70697"/>
                              </a:lnTo>
                              <a:lnTo>
                                <a:pt x="36893" y="79249"/>
                              </a:lnTo>
                              <a:lnTo>
                                <a:pt x="26212" y="90779"/>
                              </a:lnTo>
                              <a:lnTo>
                                <a:pt x="59009" y="90779"/>
                              </a:lnTo>
                              <a:lnTo>
                                <a:pt x="78435" y="87312"/>
                              </a:lnTo>
                              <a:lnTo>
                                <a:pt x="139247" y="87312"/>
                              </a:lnTo>
                              <a:lnTo>
                                <a:pt x="137977" y="85082"/>
                              </a:lnTo>
                              <a:lnTo>
                                <a:pt x="114774" y="69086"/>
                              </a:lnTo>
                              <a:lnTo>
                                <a:pt x="83756" y="63550"/>
                              </a:lnTo>
                              <a:close/>
                            </a:path>
                          </a:pathLst>
                        </a:custGeom>
                        <a:solidFill>
                          <a:srgbClr val="2A3849"/>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 cstate="print"/>
                        <a:stretch>
                          <a:fillRect/>
                        </a:stretch>
                      </pic:blipFill>
                      <pic:spPr>
                        <a:xfrm>
                          <a:off x="185352" y="64248"/>
                          <a:ext cx="384700" cy="211493"/>
                        </a:xfrm>
                        <a:prstGeom prst="rect">
                          <a:avLst/>
                        </a:prstGeom>
                      </pic:spPr>
                    </pic:pic>
                  </wpg:wgp>
                </a:graphicData>
              </a:graphic>
            </wp:anchor>
          </w:drawing>
        </mc:Choice>
        <mc:Fallback>
          <w:pict>
            <v:group w14:anchorId="08F7EF0B" id="Group 9" o:spid="_x0000_s1026" style="position:absolute;margin-left:112.95pt;margin-top:48.25pt;width:44.9pt;height:21.75pt;z-index:-15918080;mso-wrap-distance-left:0;mso-wrap-distance-right:0;mso-position-horizontal-relative:page;mso-position-vertical-relative:page" coordsize="5702,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">
              <v:shape id="Graphic 10" o:spid="_x0000_s1027" style="position:absolute;width:1581;height:2762;visibility:visible;mso-wrap-style:square;v-text-anchor:top" coordsize="15811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" path="m58722,248361r-33183,l35068,258800r12836,8728l64112,273517r19644,2225l114774,270128r23203,-16219l139068,251968r-60633,l58722,248361xem26212,l,,,272199r25539,l25539,248361r33183,l56286,247915,39889,236102,29709,217045,26212,191262r,-46482l29771,120622,40055,102554,56473,91232r2536,-453l26212,90779,26212,xem139247,87312r-60812,l100726,91323r16487,11681l127439,121832r3510,25449l130949,191262r-3510,25783l117213,236102r-16487,11813l78435,251968r60633,l152520,228020r5036,-34625l157556,144780r-5036,-34161l139247,87312xem83756,63550l66074,65379,50317,70697,36893,79249,26212,90779r32797,l78435,87312r60812,l137977,85082,114774,69086,83756,63550xe" fillcolor="#2a384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style="position:absolute;left:1853;top:642;width:3847;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">
                <v:imagedata r:id="rId2" o:title=""/>
              </v:shape>
              <w10:wrap anchorx="page" anchory="page"/>
            </v:group>
          </w:pict>
        </mc:Fallback>
      </mc:AlternateContent>
    </w:r>
    <w:r>
      <w:rPr>
        <w:noProof/>
      </w:rPr>
      <mc:AlternateContent>
        <mc:Choice Requires="wpg">
          <w:drawing>
            <wp:anchor distT="0" distB="0" distL="0" distR="0" simplePos="0" relativeHeight="487398912" behindDoc="1" locked="0" layoutInCell="1" allowOverlap="1" wp14:anchorId="47EB540B" wp14:editId="2A0406FC">
              <wp:simplePos x="0" y="0"/>
              <wp:positionH relativeFrom="page">
                <wp:posOffset>659060</wp:posOffset>
              </wp:positionH>
              <wp:positionV relativeFrom="page">
                <wp:posOffset>675188</wp:posOffset>
              </wp:positionV>
              <wp:extent cx="457200" cy="21526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215265"/>
                        <a:chOff x="0" y="0"/>
                        <a:chExt cx="457200" cy="215265"/>
                      </a:xfrm>
                    </wpg:grpSpPr>
                    <pic:pic xmlns:pic="http://schemas.openxmlformats.org/drawingml/2006/picture">
                      <pic:nvPicPr>
                        <pic:cNvPr id="13" name="Image 13"/>
                        <pic:cNvPicPr/>
                      </pic:nvPicPr>
                      <pic:blipFill>
                        <a:blip r:embed="rId3" cstate="print"/>
                        <a:stretch>
                          <a:fillRect/>
                        </a:stretch>
                      </pic:blipFill>
                      <pic:spPr>
                        <a:xfrm>
                          <a:off x="0" y="0"/>
                          <a:ext cx="265558" cy="214680"/>
                        </a:xfrm>
                        <a:prstGeom prst="rect">
                          <a:avLst/>
                        </a:prstGeom>
                      </pic:spPr>
                    </pic:pic>
                    <pic:pic xmlns:pic="http://schemas.openxmlformats.org/drawingml/2006/picture">
                      <pic:nvPicPr>
                        <pic:cNvPr id="14" name="Image 14"/>
                        <pic:cNvPicPr/>
                      </pic:nvPicPr>
                      <pic:blipFill>
                        <a:blip r:embed="rId4" cstate="print"/>
                        <a:stretch>
                          <a:fillRect/>
                        </a:stretch>
                      </pic:blipFill>
                      <pic:spPr>
                        <a:xfrm>
                          <a:off x="297558" y="347"/>
                          <a:ext cx="159321" cy="214337"/>
                        </a:xfrm>
                        <a:prstGeom prst="rect">
                          <a:avLst/>
                        </a:prstGeom>
                      </pic:spPr>
                    </pic:pic>
                  </wpg:wgp>
                </a:graphicData>
              </a:graphic>
            </wp:anchor>
          </w:drawing>
        </mc:Choice>
        <mc:Fallback>
          <w:pict>
            <v:group w14:anchorId="30385220" id="Group 12" o:spid="_x0000_s1026" style="position:absolute;margin-left:51.9pt;margin-top:53.15pt;width:36pt;height:16.95pt;z-index:-15917568;mso-wrap-distance-left:0;mso-wrap-distance-right:0;mso-position-horizontal-relative:page;mso-position-vertical-relative:page" coordsize="457200,215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">
              <v:shape id="Image 13" o:spid="_x0000_s1027" type="#_x0000_t75" style="position:absolute;width:265558;height:21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">
                <v:imagedata r:id="rId5" o:title=""/>
              </v:shape>
              <v:shape id="Image 14" o:spid="_x0000_s1028" type="#_x0000_t75" style="position:absolute;left:297558;top:347;width:159321;height:21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">
                <v:imagedata r:id="rId6" o:title=""/>
              </v:shape>
              <w10:wrap anchorx="page" anchory="page"/>
            </v:group>
          </w:pict>
        </mc:Fallback>
      </mc:AlternateContent>
    </w:r>
    <w:r>
      <w:rPr>
        <w:noProof/>
      </w:rPr>
      <w:drawing>
        <wp:anchor distT="0" distB="0" distL="0" distR="0" simplePos="0" relativeHeight="487399424" behindDoc="1" locked="0" layoutInCell="1" allowOverlap="1" wp14:anchorId="778CCBFB" wp14:editId="6F7A6599">
          <wp:simplePos x="0" y="0"/>
          <wp:positionH relativeFrom="page">
            <wp:posOffset>1155665</wp:posOffset>
          </wp:positionH>
          <wp:positionV relativeFrom="page">
            <wp:posOffset>675529</wp:posOffset>
          </wp:positionV>
          <wp:extent cx="242011" cy="210769"/>
          <wp:effectExtent l="0" t="0" r="0" b="0"/>
          <wp:wrapNone/>
          <wp:docPr id="1409599564"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242011" cy="210769"/>
                  </a:xfrm>
                  <a:prstGeom prst="rect">
                    <a:avLst/>
                  </a:prstGeom>
                </pic:spPr>
              </pic:pic>
            </a:graphicData>
          </a:graphic>
        </wp:anchor>
      </w:drawing>
    </w:r>
    <w:r>
      <w:rPr>
        <w:noProof/>
      </w:rPr>
      <mc:AlternateContent>
        <mc:Choice Requires="wpg">
          <w:drawing>
            <wp:anchor distT="0" distB="0" distL="0" distR="0" simplePos="0" relativeHeight="487399936" behindDoc="1" locked="0" layoutInCell="1" allowOverlap="1" wp14:anchorId="4598A3E1" wp14:editId="0BD3CDFA">
              <wp:simplePos x="0" y="0"/>
              <wp:positionH relativeFrom="page">
                <wp:posOffset>657766</wp:posOffset>
              </wp:positionH>
              <wp:positionV relativeFrom="page">
                <wp:posOffset>969365</wp:posOffset>
              </wp:positionV>
              <wp:extent cx="799465" cy="12509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9465" cy="125095"/>
                        <a:chOff x="0" y="0"/>
                        <a:chExt cx="799465" cy="125095"/>
                      </a:xfrm>
                    </wpg:grpSpPr>
                    <wps:wsp>
                      <wps:cNvPr id="17" name="Graphic 17"/>
                      <wps:cNvSpPr/>
                      <wps:spPr>
                        <a:xfrm>
                          <a:off x="-7" y="1815"/>
                          <a:ext cx="529590" cy="121285"/>
                        </a:xfrm>
                        <a:custGeom>
                          <a:avLst/>
                          <a:gdLst/>
                          <a:ahLst/>
                          <a:cxnLst/>
                          <a:rect l="l" t="t" r="r" b="b"/>
                          <a:pathLst>
                            <a:path w="529590" h="121285">
                              <a:moveTo>
                                <a:pt x="107835" y="120637"/>
                              </a:moveTo>
                              <a:lnTo>
                                <a:pt x="88023" y="82003"/>
                              </a:lnTo>
                              <a:lnTo>
                                <a:pt x="85979" y="78016"/>
                              </a:lnTo>
                              <a:lnTo>
                                <a:pt x="93395" y="73253"/>
                              </a:lnTo>
                              <a:lnTo>
                                <a:pt x="100406" y="65798"/>
                              </a:lnTo>
                              <a:lnTo>
                                <a:pt x="105613" y="55333"/>
                              </a:lnTo>
                              <a:lnTo>
                                <a:pt x="106159" y="51650"/>
                              </a:lnTo>
                              <a:lnTo>
                                <a:pt x="107657" y="41529"/>
                              </a:lnTo>
                              <a:lnTo>
                                <a:pt x="105714" y="30518"/>
                              </a:lnTo>
                              <a:lnTo>
                                <a:pt x="104851" y="25552"/>
                              </a:lnTo>
                              <a:lnTo>
                                <a:pt x="96545" y="12395"/>
                              </a:lnTo>
                              <a:lnTo>
                                <a:pt x="82956" y="3467"/>
                              </a:lnTo>
                              <a:lnTo>
                                <a:pt x="70637" y="1295"/>
                              </a:lnTo>
                              <a:lnTo>
                                <a:pt x="70637" y="34480"/>
                              </a:lnTo>
                              <a:lnTo>
                                <a:pt x="70637" y="47675"/>
                              </a:lnTo>
                              <a:lnTo>
                                <a:pt x="64846" y="51650"/>
                              </a:lnTo>
                              <a:lnTo>
                                <a:pt x="36487" y="51650"/>
                              </a:lnTo>
                              <a:lnTo>
                                <a:pt x="36487" y="30518"/>
                              </a:lnTo>
                              <a:lnTo>
                                <a:pt x="64846" y="30518"/>
                              </a:lnTo>
                              <a:lnTo>
                                <a:pt x="70637" y="34480"/>
                              </a:lnTo>
                              <a:lnTo>
                                <a:pt x="70637" y="1295"/>
                              </a:lnTo>
                              <a:lnTo>
                                <a:pt x="64300" y="177"/>
                              </a:lnTo>
                              <a:lnTo>
                                <a:pt x="0" y="177"/>
                              </a:lnTo>
                              <a:lnTo>
                                <a:pt x="0" y="120637"/>
                              </a:lnTo>
                              <a:lnTo>
                                <a:pt x="36487" y="120637"/>
                              </a:lnTo>
                              <a:lnTo>
                                <a:pt x="36487" y="82003"/>
                              </a:lnTo>
                              <a:lnTo>
                                <a:pt x="49669" y="82003"/>
                              </a:lnTo>
                              <a:lnTo>
                                <a:pt x="66281" y="120637"/>
                              </a:lnTo>
                              <a:lnTo>
                                <a:pt x="107835" y="120637"/>
                              </a:lnTo>
                              <a:close/>
                            </a:path>
                            <a:path w="529590" h="121285">
                              <a:moveTo>
                                <a:pt x="213956" y="0"/>
                              </a:moveTo>
                              <a:lnTo>
                                <a:pt x="122555" y="0"/>
                              </a:lnTo>
                              <a:lnTo>
                                <a:pt x="122555" y="30480"/>
                              </a:lnTo>
                              <a:lnTo>
                                <a:pt x="122555" y="44450"/>
                              </a:lnTo>
                              <a:lnTo>
                                <a:pt x="122555" y="74930"/>
                              </a:lnTo>
                              <a:lnTo>
                                <a:pt x="122555" y="90170"/>
                              </a:lnTo>
                              <a:lnTo>
                                <a:pt x="122555" y="120650"/>
                              </a:lnTo>
                              <a:lnTo>
                                <a:pt x="213956" y="120650"/>
                              </a:lnTo>
                              <a:lnTo>
                                <a:pt x="213956" y="90170"/>
                              </a:lnTo>
                              <a:lnTo>
                                <a:pt x="159042" y="90170"/>
                              </a:lnTo>
                              <a:lnTo>
                                <a:pt x="159042" y="74930"/>
                              </a:lnTo>
                              <a:lnTo>
                                <a:pt x="212699" y="74930"/>
                              </a:lnTo>
                              <a:lnTo>
                                <a:pt x="212699" y="44450"/>
                              </a:lnTo>
                              <a:lnTo>
                                <a:pt x="159042" y="44450"/>
                              </a:lnTo>
                              <a:lnTo>
                                <a:pt x="159042" y="30480"/>
                              </a:lnTo>
                              <a:lnTo>
                                <a:pt x="213956" y="30480"/>
                              </a:lnTo>
                              <a:lnTo>
                                <a:pt x="213956" y="0"/>
                              </a:lnTo>
                              <a:close/>
                            </a:path>
                            <a:path w="529590" h="121285">
                              <a:moveTo>
                                <a:pt x="353263" y="120662"/>
                              </a:moveTo>
                              <a:lnTo>
                                <a:pt x="347535" y="105117"/>
                              </a:lnTo>
                              <a:lnTo>
                                <a:pt x="336346" y="74777"/>
                              </a:lnTo>
                              <a:lnTo>
                                <a:pt x="320700" y="32321"/>
                              </a:lnTo>
                              <a:lnTo>
                                <a:pt x="308838" y="177"/>
                              </a:lnTo>
                              <a:lnTo>
                                <a:pt x="299631" y="177"/>
                              </a:lnTo>
                              <a:lnTo>
                                <a:pt x="299631" y="74777"/>
                              </a:lnTo>
                              <a:lnTo>
                                <a:pt x="272161" y="74777"/>
                              </a:lnTo>
                              <a:lnTo>
                                <a:pt x="285902" y="32321"/>
                              </a:lnTo>
                              <a:lnTo>
                                <a:pt x="299631" y="74777"/>
                              </a:lnTo>
                              <a:lnTo>
                                <a:pt x="299631" y="177"/>
                              </a:lnTo>
                              <a:lnTo>
                                <a:pt x="262953" y="177"/>
                              </a:lnTo>
                              <a:lnTo>
                                <a:pt x="218528" y="120662"/>
                              </a:lnTo>
                              <a:lnTo>
                                <a:pt x="258102" y="120662"/>
                              </a:lnTo>
                              <a:lnTo>
                                <a:pt x="262775" y="105117"/>
                              </a:lnTo>
                              <a:lnTo>
                                <a:pt x="309016" y="105117"/>
                              </a:lnTo>
                              <a:lnTo>
                                <a:pt x="313715" y="120662"/>
                              </a:lnTo>
                              <a:lnTo>
                                <a:pt x="353263" y="120662"/>
                              </a:lnTo>
                              <a:close/>
                            </a:path>
                            <a:path w="529590" h="121285">
                              <a:moveTo>
                                <a:pt x="479501" y="60325"/>
                              </a:moveTo>
                              <a:lnTo>
                                <a:pt x="474510" y="34696"/>
                              </a:lnTo>
                              <a:lnTo>
                                <a:pt x="472490" y="31953"/>
                              </a:lnTo>
                              <a:lnTo>
                                <a:pt x="460667" y="15824"/>
                              </a:lnTo>
                              <a:lnTo>
                                <a:pt x="442455" y="5689"/>
                              </a:lnTo>
                              <a:lnTo>
                                <a:pt x="442455" y="60325"/>
                              </a:lnTo>
                              <a:lnTo>
                                <a:pt x="440486" y="71183"/>
                              </a:lnTo>
                              <a:lnTo>
                                <a:pt x="434771" y="80276"/>
                              </a:lnTo>
                              <a:lnTo>
                                <a:pt x="425640" y="86537"/>
                              </a:lnTo>
                              <a:lnTo>
                                <a:pt x="413397" y="88861"/>
                              </a:lnTo>
                              <a:lnTo>
                                <a:pt x="396049" y="88861"/>
                              </a:lnTo>
                              <a:lnTo>
                                <a:pt x="396049" y="31953"/>
                              </a:lnTo>
                              <a:lnTo>
                                <a:pt x="413562" y="31953"/>
                              </a:lnTo>
                              <a:lnTo>
                                <a:pt x="426313" y="34099"/>
                              </a:lnTo>
                              <a:lnTo>
                                <a:pt x="435330" y="40043"/>
                              </a:lnTo>
                              <a:lnTo>
                                <a:pt x="440690" y="49034"/>
                              </a:lnTo>
                              <a:lnTo>
                                <a:pt x="442455" y="60325"/>
                              </a:lnTo>
                              <a:lnTo>
                                <a:pt x="442455" y="5689"/>
                              </a:lnTo>
                              <a:lnTo>
                                <a:pt x="439724" y="4165"/>
                              </a:lnTo>
                              <a:lnTo>
                                <a:pt x="413397" y="177"/>
                              </a:lnTo>
                              <a:lnTo>
                                <a:pt x="359562" y="177"/>
                              </a:lnTo>
                              <a:lnTo>
                                <a:pt x="359562" y="120637"/>
                              </a:lnTo>
                              <a:lnTo>
                                <a:pt x="413562" y="120637"/>
                              </a:lnTo>
                              <a:lnTo>
                                <a:pt x="439788" y="116624"/>
                              </a:lnTo>
                              <a:lnTo>
                                <a:pt x="460692" y="104902"/>
                              </a:lnTo>
                              <a:lnTo>
                                <a:pt x="472401" y="88861"/>
                              </a:lnTo>
                              <a:lnTo>
                                <a:pt x="474510" y="85979"/>
                              </a:lnTo>
                              <a:lnTo>
                                <a:pt x="479501" y="60325"/>
                              </a:lnTo>
                              <a:close/>
                            </a:path>
                            <a:path w="529590" h="121285">
                              <a:moveTo>
                                <a:pt x="529221" y="177"/>
                              </a:moveTo>
                              <a:lnTo>
                                <a:pt x="492747" y="177"/>
                              </a:lnTo>
                              <a:lnTo>
                                <a:pt x="492747" y="120637"/>
                              </a:lnTo>
                              <a:lnTo>
                                <a:pt x="529221" y="120637"/>
                              </a:lnTo>
                              <a:lnTo>
                                <a:pt x="529221" y="177"/>
                              </a:lnTo>
                              <a:close/>
                            </a:path>
                          </a:pathLst>
                        </a:custGeom>
                        <a:solidFill>
                          <a:srgbClr val="7AC145"/>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8" cstate="print"/>
                        <a:stretch>
                          <a:fillRect/>
                        </a:stretch>
                      </pic:blipFill>
                      <pic:spPr>
                        <a:xfrm>
                          <a:off x="548736" y="0"/>
                          <a:ext cx="250264" cy="124637"/>
                        </a:xfrm>
                        <a:prstGeom prst="rect">
                          <a:avLst/>
                        </a:prstGeom>
                      </pic:spPr>
                    </pic:pic>
                  </wpg:wgp>
                </a:graphicData>
              </a:graphic>
            </wp:anchor>
          </w:drawing>
        </mc:Choice>
        <mc:Fallback>
          <w:pict>
            <v:group w14:anchorId="18189B10" id="Group 16" o:spid="_x0000_s1026" style="position:absolute;margin-left:51.8pt;margin-top:76.35pt;width:62.95pt;height:9.85pt;z-index:-15916544;mso-wrap-distance-left:0;mso-wrap-distance-right:0;mso-position-horizontal-relative:page;mso-position-vertical-relative:page" coordsize="7994,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">
              <v:shape id="Graphic 17" o:spid="_x0000_s1027" style="position:absolute;top:18;width:5295;height:1213;visibility:visible;mso-wrap-style:square;v-text-anchor:top" coordsize="52959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" path="m107835,120637l88023,82003,85979,78016r7416,-4763l100406,65798r5207,-10465l106159,51650r1498,-10121l105714,30518r-863,-4966l96545,12395,82956,3467,70637,1295r,33185l70637,47675r-5791,3975l36487,51650r,-21132l64846,30518r5791,3962l70637,1295,64300,177,,177,,120637r36487,l36487,82003r13182,l66281,120637r41554,xem213956,l122555,r,30480l122555,44450r,30480l122555,90170r,30480l213956,120650r,-30480l159042,90170r,-15240l212699,74930r,-30480l159042,44450r,-13970l213956,30480,213956,xem353263,120662r-5728,-15545l336346,74777,320700,32321,308838,177r-9207,l299631,74777r-27470,l285902,32321r13729,42456l299631,177r-36678,l218528,120662r39574,l262775,105117r46241,l313715,120662r39548,xem479501,60325l474510,34696r-2020,-2743l460667,15824,442455,5689r,54636l440486,71183r-5715,9093l425640,86537r-12243,2324l396049,88861r,-56908l413562,31953r12751,2146l435330,40043r5360,8991l442455,60325r,-54636l439724,4165,413397,177r-53835,l359562,120637r54000,l439788,116624r20904,-11722l472401,88861r2109,-2882l479501,60325xem529221,177r-36474,l492747,120637r36474,l529221,177xe" fillcolor="#7ac145" stroked="f">
                <v:path arrowok="t"/>
              </v:shape>
              <v:shape id="Image 18" o:spid="_x0000_s1028" type="#_x0000_t75" style="position:absolute;left:5487;width:2503;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">
                <v:imagedata r:id="rId9" o:title=""/>
              </v:shape>
              <w10:wrap anchorx="page" anchory="page"/>
            </v:group>
          </w:pict>
        </mc:Fallback>
      </mc:AlternateContent>
    </w:r>
    <w:r>
      <w:rPr>
        <w:noProof/>
      </w:rPr>
      <w:drawing>
        <wp:anchor distT="0" distB="0" distL="0" distR="0" simplePos="0" relativeHeight="487400448" behindDoc="1" locked="0" layoutInCell="1" allowOverlap="1" wp14:anchorId="57919E20" wp14:editId="086C1535">
          <wp:simplePos x="0" y="0"/>
          <wp:positionH relativeFrom="page">
            <wp:posOffset>1519129</wp:posOffset>
          </wp:positionH>
          <wp:positionV relativeFrom="page">
            <wp:posOffset>969538</wp:posOffset>
          </wp:positionV>
          <wp:extent cx="442219" cy="124454"/>
          <wp:effectExtent l="0" t="0" r="0" b="0"/>
          <wp:wrapNone/>
          <wp:docPr id="835845080"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442219" cy="1244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56C0"/>
    <w:multiLevelType w:val="hybridMultilevel"/>
    <w:tmpl w:val="8A4CEFFC"/>
    <w:lvl w:ilvl="0" w:tplc="1A2ECEB6">
      <w:numFmt w:val="bullet"/>
      <w:lvlText w:val="•"/>
      <w:lvlJc w:val="left"/>
      <w:pPr>
        <w:ind w:left="729" w:hanging="360"/>
      </w:pPr>
      <w:rPr>
        <w:rFonts w:ascii="Source Sans Pro" w:eastAsia="Source Sans Pro" w:hAnsi="Source Sans Pro" w:cs="Source Sans Pro" w:hint="default"/>
        <w:b w:val="0"/>
        <w:bCs w:val="0"/>
        <w:i w:val="0"/>
        <w:iCs w:val="0"/>
        <w:spacing w:val="0"/>
        <w:w w:val="100"/>
        <w:sz w:val="18"/>
        <w:szCs w:val="18"/>
        <w:lang w:val="en-US" w:eastAsia="en-US" w:bidi="ar-SA"/>
      </w:rPr>
    </w:lvl>
    <w:lvl w:ilvl="1" w:tplc="A6D83DC2">
      <w:numFmt w:val="bullet"/>
      <w:lvlText w:val="•"/>
      <w:lvlJc w:val="left"/>
      <w:pPr>
        <w:ind w:left="907" w:hanging="360"/>
      </w:pPr>
      <w:rPr>
        <w:rFonts w:hint="default"/>
        <w:lang w:val="en-US" w:eastAsia="en-US" w:bidi="ar-SA"/>
      </w:rPr>
    </w:lvl>
    <w:lvl w:ilvl="2" w:tplc="94807612">
      <w:numFmt w:val="bullet"/>
      <w:lvlText w:val="•"/>
      <w:lvlJc w:val="left"/>
      <w:pPr>
        <w:ind w:left="1095" w:hanging="360"/>
      </w:pPr>
      <w:rPr>
        <w:rFonts w:hint="default"/>
        <w:lang w:val="en-US" w:eastAsia="en-US" w:bidi="ar-SA"/>
      </w:rPr>
    </w:lvl>
    <w:lvl w:ilvl="3" w:tplc="2A1036A6">
      <w:numFmt w:val="bullet"/>
      <w:lvlText w:val="•"/>
      <w:lvlJc w:val="left"/>
      <w:pPr>
        <w:ind w:left="1282" w:hanging="360"/>
      </w:pPr>
      <w:rPr>
        <w:rFonts w:hint="default"/>
        <w:lang w:val="en-US" w:eastAsia="en-US" w:bidi="ar-SA"/>
      </w:rPr>
    </w:lvl>
    <w:lvl w:ilvl="4" w:tplc="FF38B646">
      <w:numFmt w:val="bullet"/>
      <w:lvlText w:val="•"/>
      <w:lvlJc w:val="left"/>
      <w:pPr>
        <w:ind w:left="1470" w:hanging="360"/>
      </w:pPr>
      <w:rPr>
        <w:rFonts w:hint="default"/>
        <w:lang w:val="en-US" w:eastAsia="en-US" w:bidi="ar-SA"/>
      </w:rPr>
    </w:lvl>
    <w:lvl w:ilvl="5" w:tplc="15B4D716">
      <w:numFmt w:val="bullet"/>
      <w:lvlText w:val="•"/>
      <w:lvlJc w:val="left"/>
      <w:pPr>
        <w:ind w:left="1658" w:hanging="360"/>
      </w:pPr>
      <w:rPr>
        <w:rFonts w:hint="default"/>
        <w:lang w:val="en-US" w:eastAsia="en-US" w:bidi="ar-SA"/>
      </w:rPr>
    </w:lvl>
    <w:lvl w:ilvl="6" w:tplc="F790E270">
      <w:numFmt w:val="bullet"/>
      <w:lvlText w:val="•"/>
      <w:lvlJc w:val="left"/>
      <w:pPr>
        <w:ind w:left="1845" w:hanging="360"/>
      </w:pPr>
      <w:rPr>
        <w:rFonts w:hint="default"/>
        <w:lang w:val="en-US" w:eastAsia="en-US" w:bidi="ar-SA"/>
      </w:rPr>
    </w:lvl>
    <w:lvl w:ilvl="7" w:tplc="651AF09C">
      <w:numFmt w:val="bullet"/>
      <w:lvlText w:val="•"/>
      <w:lvlJc w:val="left"/>
      <w:pPr>
        <w:ind w:left="2033" w:hanging="360"/>
      </w:pPr>
      <w:rPr>
        <w:rFonts w:hint="default"/>
        <w:lang w:val="en-US" w:eastAsia="en-US" w:bidi="ar-SA"/>
      </w:rPr>
    </w:lvl>
    <w:lvl w:ilvl="8" w:tplc="4F4C675A">
      <w:numFmt w:val="bullet"/>
      <w:lvlText w:val="•"/>
      <w:lvlJc w:val="left"/>
      <w:pPr>
        <w:ind w:left="2221" w:hanging="360"/>
      </w:pPr>
      <w:rPr>
        <w:rFonts w:hint="default"/>
        <w:lang w:val="en-US" w:eastAsia="en-US" w:bidi="ar-SA"/>
      </w:rPr>
    </w:lvl>
  </w:abstractNum>
  <w:abstractNum w:abstractNumId="1" w15:restartNumberingAfterBreak="0">
    <w:nsid w:val="25B004B7"/>
    <w:multiLevelType w:val="hybridMultilevel"/>
    <w:tmpl w:val="2A3468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217AB2"/>
    <w:multiLevelType w:val="hybridMultilevel"/>
    <w:tmpl w:val="4FC21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32C3D"/>
    <w:multiLevelType w:val="hybridMultilevel"/>
    <w:tmpl w:val="D65ADA28"/>
    <w:lvl w:ilvl="0" w:tplc="BCA48180">
      <w:numFmt w:val="bullet"/>
      <w:lvlText w:val="•"/>
      <w:lvlJc w:val="left"/>
      <w:pPr>
        <w:ind w:left="487" w:hanging="360"/>
      </w:pPr>
      <w:rPr>
        <w:rFonts w:ascii="Source Sans Pro" w:eastAsia="Source Sans Pro" w:hAnsi="Source Sans Pro" w:cs="Source Sans Pro" w:hint="default"/>
        <w:spacing w:val="0"/>
        <w:w w:val="100"/>
        <w:lang w:val="en-US" w:eastAsia="en-US" w:bidi="ar-SA"/>
      </w:rPr>
    </w:lvl>
    <w:lvl w:ilvl="1" w:tplc="77B28BD0">
      <w:numFmt w:val="bullet"/>
      <w:lvlText w:val="•"/>
      <w:lvlJc w:val="left"/>
      <w:pPr>
        <w:ind w:left="1502" w:hanging="360"/>
      </w:pPr>
      <w:rPr>
        <w:rFonts w:hint="default"/>
        <w:lang w:val="en-US" w:eastAsia="en-US" w:bidi="ar-SA"/>
      </w:rPr>
    </w:lvl>
    <w:lvl w:ilvl="2" w:tplc="517C8166">
      <w:numFmt w:val="bullet"/>
      <w:lvlText w:val="•"/>
      <w:lvlJc w:val="left"/>
      <w:pPr>
        <w:ind w:left="2525" w:hanging="360"/>
      </w:pPr>
      <w:rPr>
        <w:rFonts w:hint="default"/>
        <w:lang w:val="en-US" w:eastAsia="en-US" w:bidi="ar-SA"/>
      </w:rPr>
    </w:lvl>
    <w:lvl w:ilvl="3" w:tplc="950C8EEE">
      <w:numFmt w:val="bullet"/>
      <w:lvlText w:val="•"/>
      <w:lvlJc w:val="left"/>
      <w:pPr>
        <w:ind w:left="3547" w:hanging="360"/>
      </w:pPr>
      <w:rPr>
        <w:rFonts w:hint="default"/>
        <w:lang w:val="en-US" w:eastAsia="en-US" w:bidi="ar-SA"/>
      </w:rPr>
    </w:lvl>
    <w:lvl w:ilvl="4" w:tplc="CCA8FC84">
      <w:numFmt w:val="bullet"/>
      <w:lvlText w:val="•"/>
      <w:lvlJc w:val="left"/>
      <w:pPr>
        <w:ind w:left="4570" w:hanging="360"/>
      </w:pPr>
      <w:rPr>
        <w:rFonts w:hint="default"/>
        <w:lang w:val="en-US" w:eastAsia="en-US" w:bidi="ar-SA"/>
      </w:rPr>
    </w:lvl>
    <w:lvl w:ilvl="5" w:tplc="0C62760A">
      <w:numFmt w:val="bullet"/>
      <w:lvlText w:val="•"/>
      <w:lvlJc w:val="left"/>
      <w:pPr>
        <w:ind w:left="5592" w:hanging="360"/>
      </w:pPr>
      <w:rPr>
        <w:rFonts w:hint="default"/>
        <w:lang w:val="en-US" w:eastAsia="en-US" w:bidi="ar-SA"/>
      </w:rPr>
    </w:lvl>
    <w:lvl w:ilvl="6" w:tplc="BAA4BF04">
      <w:numFmt w:val="bullet"/>
      <w:lvlText w:val="•"/>
      <w:lvlJc w:val="left"/>
      <w:pPr>
        <w:ind w:left="6615" w:hanging="360"/>
      </w:pPr>
      <w:rPr>
        <w:rFonts w:hint="default"/>
        <w:lang w:val="en-US" w:eastAsia="en-US" w:bidi="ar-SA"/>
      </w:rPr>
    </w:lvl>
    <w:lvl w:ilvl="7" w:tplc="A9324C2A">
      <w:numFmt w:val="bullet"/>
      <w:lvlText w:val="•"/>
      <w:lvlJc w:val="left"/>
      <w:pPr>
        <w:ind w:left="7637" w:hanging="360"/>
      </w:pPr>
      <w:rPr>
        <w:rFonts w:hint="default"/>
        <w:lang w:val="en-US" w:eastAsia="en-US" w:bidi="ar-SA"/>
      </w:rPr>
    </w:lvl>
    <w:lvl w:ilvl="8" w:tplc="60B694DA">
      <w:numFmt w:val="bullet"/>
      <w:lvlText w:val="•"/>
      <w:lvlJc w:val="left"/>
      <w:pPr>
        <w:ind w:left="8660" w:hanging="360"/>
      </w:pPr>
      <w:rPr>
        <w:rFonts w:hint="default"/>
        <w:lang w:val="en-US" w:eastAsia="en-US" w:bidi="ar-SA"/>
      </w:rPr>
    </w:lvl>
  </w:abstractNum>
  <w:abstractNum w:abstractNumId="4" w15:restartNumberingAfterBreak="0">
    <w:nsid w:val="36285ED0"/>
    <w:multiLevelType w:val="hybridMultilevel"/>
    <w:tmpl w:val="316C4248"/>
    <w:lvl w:ilvl="0" w:tplc="2E8277FC">
      <w:start w:val="4"/>
      <w:numFmt w:val="bullet"/>
      <w:lvlText w:val="-"/>
      <w:lvlJc w:val="left"/>
      <w:pPr>
        <w:ind w:left="644" w:hanging="360"/>
      </w:pPr>
      <w:rPr>
        <w:rFonts w:ascii="Calibri" w:eastAsiaTheme="minorEastAsia"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64A1ECA"/>
    <w:multiLevelType w:val="hybridMultilevel"/>
    <w:tmpl w:val="80C8E0CA"/>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66022610"/>
    <w:multiLevelType w:val="hybridMultilevel"/>
    <w:tmpl w:val="2F845102"/>
    <w:lvl w:ilvl="0" w:tplc="C7B065B4">
      <w:start w:val="1"/>
      <w:numFmt w:val="decimal"/>
      <w:lvlText w:val="%1."/>
      <w:lvlJc w:val="left"/>
      <w:pPr>
        <w:ind w:left="500" w:hanging="360"/>
      </w:pPr>
      <w:rPr>
        <w:rFonts w:hint="default"/>
        <w:color w:val="FF1994"/>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7" w15:restartNumberingAfterBreak="0">
    <w:nsid w:val="664D7088"/>
    <w:multiLevelType w:val="hybridMultilevel"/>
    <w:tmpl w:val="F572D384"/>
    <w:lvl w:ilvl="0" w:tplc="2E8277FC">
      <w:start w:val="4"/>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914371">
    <w:abstractNumId w:val="3"/>
  </w:num>
  <w:num w:numId="2" w16cid:durableId="780490594">
    <w:abstractNumId w:val="0"/>
  </w:num>
  <w:num w:numId="3" w16cid:durableId="811795715">
    <w:abstractNumId w:val="6"/>
  </w:num>
  <w:num w:numId="4" w16cid:durableId="2027903931">
    <w:abstractNumId w:val="7"/>
  </w:num>
  <w:num w:numId="5" w16cid:durableId="1024596529">
    <w:abstractNumId w:val="2"/>
  </w:num>
  <w:num w:numId="6" w16cid:durableId="312150597">
    <w:abstractNumId w:val="4"/>
  </w:num>
  <w:num w:numId="7" w16cid:durableId="1929384878">
    <w:abstractNumId w:val="5"/>
  </w:num>
  <w:num w:numId="8" w16cid:durableId="24099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B"/>
    <w:rsid w:val="002A58E4"/>
    <w:rsid w:val="002A7214"/>
    <w:rsid w:val="00355CF3"/>
    <w:rsid w:val="003F3A80"/>
    <w:rsid w:val="003F452D"/>
    <w:rsid w:val="00553A2C"/>
    <w:rsid w:val="005548AE"/>
    <w:rsid w:val="00580C2D"/>
    <w:rsid w:val="005A08AA"/>
    <w:rsid w:val="005B239D"/>
    <w:rsid w:val="00630277"/>
    <w:rsid w:val="00632F66"/>
    <w:rsid w:val="00726B99"/>
    <w:rsid w:val="00731B7B"/>
    <w:rsid w:val="009C7AD9"/>
    <w:rsid w:val="009E7E7F"/>
    <w:rsid w:val="00A74465"/>
    <w:rsid w:val="00AA0115"/>
    <w:rsid w:val="00BD363F"/>
    <w:rsid w:val="00C71D51"/>
    <w:rsid w:val="00CC06BB"/>
    <w:rsid w:val="00CE79F0"/>
    <w:rsid w:val="00D352A7"/>
    <w:rsid w:val="00E37A48"/>
    <w:rsid w:val="00E7075C"/>
    <w:rsid w:val="00EA1B85"/>
    <w:rsid w:val="00F725C5"/>
    <w:rsid w:val="00FC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85B5"/>
  <w15:docId w15:val="{6DB893B1-838C-43D3-ABA4-64A07822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rPr>
  </w:style>
  <w:style w:type="paragraph" w:styleId="Heading1">
    <w:name w:val="heading 1"/>
    <w:basedOn w:val="Normal"/>
    <w:uiPriority w:val="9"/>
    <w:qFormat/>
    <w:pPr>
      <w:ind w:left="127"/>
      <w:outlineLvl w:val="0"/>
    </w:pPr>
    <w:rPr>
      <w:rFonts w:ascii="Source Sans Pro SemiBold" w:eastAsia="Source Sans Pro SemiBold" w:hAnsi="Source Sans Pro SemiBold" w:cs="Source Sans Pro SemiBold"/>
      <w:b/>
      <w:bCs/>
      <w:sz w:val="24"/>
      <w:szCs w:val="24"/>
    </w:rPr>
  </w:style>
  <w:style w:type="paragraph" w:styleId="Heading2">
    <w:name w:val="heading 2"/>
    <w:basedOn w:val="Normal"/>
    <w:uiPriority w:val="9"/>
    <w:unhideWhenUsed/>
    <w:qFormat/>
    <w:pPr>
      <w:spacing w:before="1"/>
      <w:ind w:right="9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120"/>
      <w:ind w:left="140"/>
    </w:pPr>
    <w:rPr>
      <w:b/>
      <w:bCs/>
      <w:sz w:val="80"/>
      <w:szCs w:val="80"/>
    </w:rPr>
  </w:style>
  <w:style w:type="paragraph" w:styleId="ListParagraph">
    <w:name w:val="List Paragraph"/>
    <w:basedOn w:val="Normal"/>
    <w:uiPriority w:val="34"/>
    <w:qFormat/>
    <w:pPr>
      <w:ind w:left="4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452D"/>
    <w:pPr>
      <w:tabs>
        <w:tab w:val="center" w:pos="4513"/>
        <w:tab w:val="right" w:pos="9026"/>
      </w:tabs>
    </w:pPr>
  </w:style>
  <w:style w:type="character" w:customStyle="1" w:styleId="HeaderChar">
    <w:name w:val="Header Char"/>
    <w:basedOn w:val="DefaultParagraphFont"/>
    <w:link w:val="Header"/>
    <w:uiPriority w:val="99"/>
    <w:rsid w:val="003F452D"/>
    <w:rPr>
      <w:rFonts w:ascii="Source Sans Pro" w:eastAsia="Source Sans Pro" w:hAnsi="Source Sans Pro" w:cs="Source Sans Pro"/>
    </w:rPr>
  </w:style>
  <w:style w:type="paragraph" w:styleId="Footer">
    <w:name w:val="footer"/>
    <w:basedOn w:val="Normal"/>
    <w:link w:val="FooterChar"/>
    <w:uiPriority w:val="99"/>
    <w:unhideWhenUsed/>
    <w:rsid w:val="003F452D"/>
    <w:pPr>
      <w:tabs>
        <w:tab w:val="center" w:pos="4513"/>
        <w:tab w:val="right" w:pos="9026"/>
      </w:tabs>
    </w:pPr>
  </w:style>
  <w:style w:type="character" w:customStyle="1" w:styleId="FooterChar">
    <w:name w:val="Footer Char"/>
    <w:basedOn w:val="DefaultParagraphFont"/>
    <w:link w:val="Footer"/>
    <w:uiPriority w:val="99"/>
    <w:rsid w:val="003F452D"/>
    <w:rPr>
      <w:rFonts w:ascii="Source Sans Pro" w:eastAsia="Source Sans Pro" w:hAnsi="Source Sans Pro" w:cs="Source Sans Pro"/>
    </w:rPr>
  </w:style>
  <w:style w:type="character" w:styleId="Hyperlink">
    <w:name w:val="Hyperlink"/>
    <w:basedOn w:val="DefaultParagraphFont"/>
    <w:uiPriority w:val="99"/>
    <w:unhideWhenUsed/>
    <w:rsid w:val="00D352A7"/>
    <w:rPr>
      <w:color w:val="0000FF"/>
      <w:u w:val="single"/>
    </w:rPr>
  </w:style>
  <w:style w:type="character" w:customStyle="1" w:styleId="normaltextrun">
    <w:name w:val="normaltextrun"/>
    <w:basedOn w:val="DefaultParagraphFont"/>
    <w:rsid w:val="00D352A7"/>
  </w:style>
  <w:style w:type="character" w:customStyle="1" w:styleId="TitleChar">
    <w:name w:val="Title Char"/>
    <w:basedOn w:val="DefaultParagraphFont"/>
    <w:link w:val="Title"/>
    <w:uiPriority w:val="10"/>
    <w:rsid w:val="00630277"/>
    <w:rPr>
      <w:rFonts w:ascii="Source Sans Pro" w:eastAsia="Source Sans Pro" w:hAnsi="Source Sans Pro" w:cs="Source Sans Pro"/>
      <w:b/>
      <w:bCs/>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mmutube.mmu.ac.uk/media/Reading+Plus+Video+for+Pupils+/1_jw38n1s7" TargetMode="External"/><Relationship Id="rId13" Type="http://schemas.openxmlformats.org/officeDocument/2006/relationships/diagramColors" Target="diagrams/colors1.xml"/><Relationship Id="rId18" Type="http://schemas.openxmlformats.org/officeDocument/2006/relationships/hyperlink" Target="mailto:legal@mmu.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s.ainsworth@mmu.ac.uk" TargetMode="External"/><Relationship Id="rId2" Type="http://schemas.openxmlformats.org/officeDocument/2006/relationships/numbering" Target="numbering.xml"/><Relationship Id="rId16" Type="http://schemas.openxmlformats.org/officeDocument/2006/relationships/hyperlink" Target="https://www2.mmu.ac.uk/data-prote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educationendowmentfoundation.org.uk/privacy-notices/privacy-notice-for-the-eef-data-archive"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tinyurl.com/ycywbptb"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8DE880-D0F1-43FC-9B69-3511E86C0C3E}" type="doc">
      <dgm:prSet loTypeId="urn:microsoft.com/office/officeart/2005/8/layout/chevron1" loCatId="process" qsTypeId="urn:microsoft.com/office/officeart/2005/8/quickstyle/simple1" qsCatId="simple" csTypeId="urn:microsoft.com/office/officeart/2005/8/colors/accent1_2" csCatId="accent1" phldr="1"/>
      <dgm:spPr/>
    </dgm:pt>
    <dgm:pt modelId="{25BBFA0D-338E-4DFA-970A-ACE620077C18}">
      <dgm:prSet phldrT="[Text]" custT="1"/>
      <dgm:spPr>
        <a:xfrm>
          <a:off x="189" y="378849"/>
          <a:ext cx="1353824" cy="541529"/>
        </a:xfrm>
        <a:solidFill>
          <a:srgbClr val="FF1994"/>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Summer 2024</a:t>
          </a:r>
        </a:p>
      </dgm:t>
    </dgm:pt>
    <dgm:pt modelId="{0ACCEE0B-D88F-4DEE-8F9D-617101DB5F1D}" type="parTrans" cxnId="{926EE478-92A3-48FC-AF85-DEB56AD6AB57}">
      <dgm:prSet/>
      <dgm:spPr/>
      <dgm:t>
        <a:bodyPr/>
        <a:lstStyle/>
        <a:p>
          <a:endParaRPr lang="en-US"/>
        </a:p>
      </dgm:t>
    </dgm:pt>
    <dgm:pt modelId="{AE08B026-424A-4424-B542-4E47B066B373}" type="sibTrans" cxnId="{926EE478-92A3-48FC-AF85-DEB56AD6AB57}">
      <dgm:prSet/>
      <dgm:spPr/>
      <dgm:t>
        <a:bodyPr/>
        <a:lstStyle/>
        <a:p>
          <a:endParaRPr lang="en-US"/>
        </a:p>
      </dgm:t>
    </dgm:pt>
    <dgm:pt modelId="{39F35100-1FFB-417C-985C-25EBC42C71D6}">
      <dgm:prSet phldrT="[Text]" custT="1"/>
      <dgm:spPr>
        <a:xfrm>
          <a:off x="1138013" y="378849"/>
          <a:ext cx="1353824" cy="541529"/>
        </a:xfrm>
        <a:solidFill>
          <a:srgbClr val="FF1994"/>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June/July 2024</a:t>
          </a:r>
        </a:p>
      </dgm:t>
    </dgm:pt>
    <dgm:pt modelId="{47E5200F-FD4D-4356-A659-1D45B4133205}" type="parTrans" cxnId="{AE606B9B-B244-4C7C-AB1B-F48EFF14945A}">
      <dgm:prSet/>
      <dgm:spPr/>
      <dgm:t>
        <a:bodyPr/>
        <a:lstStyle/>
        <a:p>
          <a:endParaRPr lang="en-US"/>
        </a:p>
      </dgm:t>
    </dgm:pt>
    <dgm:pt modelId="{992E4CC1-CDCF-4EB8-BF13-66BED50FFC32}" type="sibTrans" cxnId="{AE606B9B-B244-4C7C-AB1B-F48EFF14945A}">
      <dgm:prSet/>
      <dgm:spPr/>
      <dgm:t>
        <a:bodyPr/>
        <a:lstStyle/>
        <a:p>
          <a:endParaRPr lang="en-US"/>
        </a:p>
      </dgm:t>
    </dgm:pt>
    <dgm:pt modelId="{2CED70FD-C59B-4562-B8BD-4BA9948F0929}">
      <dgm:prSet phldrT="[Text]" custT="1"/>
      <dgm:spPr>
        <a:xfrm>
          <a:off x="3413662" y="378849"/>
          <a:ext cx="1353824" cy="541529"/>
        </a:xfrm>
        <a:solidFill>
          <a:srgbClr val="FF1994"/>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June/July 2025</a:t>
          </a:r>
        </a:p>
      </dgm:t>
    </dgm:pt>
    <dgm:pt modelId="{BABB1997-5329-4A5B-98AA-DFFC6472AD53}" type="parTrans" cxnId="{64FF29C9-5D63-4C16-9C56-ABDAE4461B5A}">
      <dgm:prSet/>
      <dgm:spPr/>
      <dgm:t>
        <a:bodyPr/>
        <a:lstStyle/>
        <a:p>
          <a:endParaRPr lang="en-US"/>
        </a:p>
      </dgm:t>
    </dgm:pt>
    <dgm:pt modelId="{B84B5F41-DEEA-46F6-8464-8C396FCCE727}" type="sibTrans" cxnId="{64FF29C9-5D63-4C16-9C56-ABDAE4461B5A}">
      <dgm:prSet/>
      <dgm:spPr/>
      <dgm:t>
        <a:bodyPr/>
        <a:lstStyle/>
        <a:p>
          <a:endParaRPr lang="en-US"/>
        </a:p>
      </dgm:t>
    </dgm:pt>
    <dgm:pt modelId="{D97A1DBC-E4A2-4C79-B26B-F50384E7287A}">
      <dgm:prSet phldrT="[Text]" custT="1"/>
      <dgm:spPr>
        <a:xfrm>
          <a:off x="189" y="988070"/>
          <a:ext cx="1083059" cy="850500"/>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Pupil background information collected.</a:t>
          </a:r>
        </a:p>
      </dgm:t>
    </dgm:pt>
    <dgm:pt modelId="{464B0B59-3787-4569-9046-29F1D36B6C72}" type="parTrans" cxnId="{34953E2C-41BC-4E73-B622-5A9CF5FAE122}">
      <dgm:prSet/>
      <dgm:spPr/>
      <dgm:t>
        <a:bodyPr/>
        <a:lstStyle/>
        <a:p>
          <a:endParaRPr lang="en-US"/>
        </a:p>
      </dgm:t>
    </dgm:pt>
    <dgm:pt modelId="{6B93EFDD-79E9-4609-92AC-2F738205B56A}" type="sibTrans" cxnId="{34953E2C-41BC-4E73-B622-5A9CF5FAE122}">
      <dgm:prSet/>
      <dgm:spPr/>
      <dgm:t>
        <a:bodyPr/>
        <a:lstStyle/>
        <a:p>
          <a:endParaRPr lang="en-US"/>
        </a:p>
      </dgm:t>
    </dgm:pt>
    <dgm:pt modelId="{B17F7494-C36D-443E-84E4-E4F5B3C58C43}">
      <dgm:prSet phldrT="[Text]" custT="1"/>
      <dgm:spPr>
        <a:xfrm>
          <a:off x="1138013" y="988070"/>
          <a:ext cx="1083059" cy="850500"/>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Pupils complete pre-test in all schools</a:t>
          </a:r>
        </a:p>
      </dgm:t>
    </dgm:pt>
    <dgm:pt modelId="{BAF15ADD-648F-4947-91BB-7E6DA16165E8}" type="parTrans" cxnId="{38BF0F51-FCEA-492D-BD31-943CA568AC7C}">
      <dgm:prSet/>
      <dgm:spPr/>
      <dgm:t>
        <a:bodyPr/>
        <a:lstStyle/>
        <a:p>
          <a:endParaRPr lang="en-US"/>
        </a:p>
      </dgm:t>
    </dgm:pt>
    <dgm:pt modelId="{1D62BF63-ECBC-4BFB-B3B8-7D59C8B0DE44}" type="sibTrans" cxnId="{38BF0F51-FCEA-492D-BD31-943CA568AC7C}">
      <dgm:prSet/>
      <dgm:spPr/>
      <dgm:t>
        <a:bodyPr/>
        <a:lstStyle/>
        <a:p>
          <a:endParaRPr lang="en-US"/>
        </a:p>
      </dgm:t>
    </dgm:pt>
    <dgm:pt modelId="{90353AD8-E72C-4E97-8CFD-2FDBDEB09B78}">
      <dgm:prSet phldrT="[Text]" custT="1"/>
      <dgm:spPr>
        <a:xfrm>
          <a:off x="3413662" y="988070"/>
          <a:ext cx="1083059" cy="850500"/>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Pupils complete post-tests in all schools</a:t>
          </a:r>
        </a:p>
      </dgm:t>
    </dgm:pt>
    <dgm:pt modelId="{E0F8D20E-61BC-4B6B-A330-386BAD5909A6}" type="parTrans" cxnId="{C6968E2E-8F73-4CC2-A786-78199B619C6B}">
      <dgm:prSet/>
      <dgm:spPr/>
      <dgm:t>
        <a:bodyPr/>
        <a:lstStyle/>
        <a:p>
          <a:endParaRPr lang="en-US"/>
        </a:p>
      </dgm:t>
    </dgm:pt>
    <dgm:pt modelId="{9AD2437D-6793-4ADD-AB38-DC175FEAC229}" type="sibTrans" cxnId="{C6968E2E-8F73-4CC2-A786-78199B619C6B}">
      <dgm:prSet/>
      <dgm:spPr/>
      <dgm:t>
        <a:bodyPr/>
        <a:lstStyle/>
        <a:p>
          <a:endParaRPr lang="en-US"/>
        </a:p>
      </dgm:t>
    </dgm:pt>
    <dgm:pt modelId="{BA468786-CD80-4E88-A3E0-9A8A1DFEC0F1}">
      <dgm:prSet phldrT="[Text]" custT="1"/>
      <dgm:spPr>
        <a:xfrm>
          <a:off x="4551486" y="378849"/>
          <a:ext cx="1353824" cy="541529"/>
        </a:xfrm>
        <a:solidFill>
          <a:srgbClr val="FF1994"/>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July 2026</a:t>
          </a:r>
        </a:p>
      </dgm:t>
    </dgm:pt>
    <dgm:pt modelId="{C0CFACA4-D144-406B-A40A-8680B81DDC62}" type="parTrans" cxnId="{430CCFDC-9697-4714-A2CB-371053BA5D3D}">
      <dgm:prSet/>
      <dgm:spPr/>
      <dgm:t>
        <a:bodyPr/>
        <a:lstStyle/>
        <a:p>
          <a:endParaRPr lang="en-US"/>
        </a:p>
      </dgm:t>
    </dgm:pt>
    <dgm:pt modelId="{A9E3954F-1A5F-4240-AA37-00BBB5CF2CF2}" type="sibTrans" cxnId="{430CCFDC-9697-4714-A2CB-371053BA5D3D}">
      <dgm:prSet/>
      <dgm:spPr/>
      <dgm:t>
        <a:bodyPr/>
        <a:lstStyle/>
        <a:p>
          <a:endParaRPr lang="en-US"/>
        </a:p>
      </dgm:t>
    </dgm:pt>
    <dgm:pt modelId="{663B0FBA-72EE-4E5A-9C51-AE7D78B9EAE4}">
      <dgm:prSet phldrT="[Text]" custT="1"/>
      <dgm:spPr>
        <a:xfrm>
          <a:off x="4551486" y="988070"/>
          <a:ext cx="1083059" cy="850500"/>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Pupil KS2 SATS scores may be linked from National Pupil Database</a:t>
          </a:r>
        </a:p>
      </dgm:t>
    </dgm:pt>
    <dgm:pt modelId="{49C95551-B6AA-45EC-9D89-A076AB54F650}" type="parTrans" cxnId="{8B5D6C8E-0372-48BF-91C7-061F03908EFB}">
      <dgm:prSet/>
      <dgm:spPr/>
      <dgm:t>
        <a:bodyPr/>
        <a:lstStyle/>
        <a:p>
          <a:endParaRPr lang="en-US"/>
        </a:p>
      </dgm:t>
    </dgm:pt>
    <dgm:pt modelId="{44CEC7DE-114D-413A-A8B2-C07BA072D9C6}" type="sibTrans" cxnId="{8B5D6C8E-0372-48BF-91C7-061F03908EFB}">
      <dgm:prSet/>
      <dgm:spPr/>
      <dgm:t>
        <a:bodyPr/>
        <a:lstStyle/>
        <a:p>
          <a:endParaRPr lang="en-US"/>
        </a:p>
      </dgm:t>
    </dgm:pt>
    <dgm:pt modelId="{640E0ABE-2E3C-4E08-8B08-92D23C5004EF}">
      <dgm:prSet phldrT="[Text]" custT="1"/>
      <dgm:spPr>
        <a:xfrm>
          <a:off x="2275837" y="378849"/>
          <a:ext cx="1353824" cy="541529"/>
        </a:xfrm>
        <a:solidFill>
          <a:srgbClr val="FF1994"/>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October 2024 - May 2025</a:t>
          </a:r>
        </a:p>
      </dgm:t>
    </dgm:pt>
    <dgm:pt modelId="{D1F05B97-55BB-4E8D-BEC7-8DF6E046B14A}" type="parTrans" cxnId="{B90215DC-9086-43AC-A134-93306D6C34A0}">
      <dgm:prSet/>
      <dgm:spPr/>
      <dgm:t>
        <a:bodyPr/>
        <a:lstStyle/>
        <a:p>
          <a:endParaRPr lang="en-GB"/>
        </a:p>
      </dgm:t>
    </dgm:pt>
    <dgm:pt modelId="{87F9A9D0-D21E-4C06-AB8B-C20E7EE467BA}" type="sibTrans" cxnId="{B90215DC-9086-43AC-A134-93306D6C34A0}">
      <dgm:prSet/>
      <dgm:spPr/>
      <dgm:t>
        <a:bodyPr/>
        <a:lstStyle/>
        <a:p>
          <a:endParaRPr lang="en-GB"/>
        </a:p>
      </dgm:t>
    </dgm:pt>
    <dgm:pt modelId="{B28A20A2-8A2F-4D4C-B2A4-83073EACAD8F}">
      <dgm:prSet phldrT="[Text]" custT="1"/>
      <dgm:spPr>
        <a:xfrm>
          <a:off x="2275837" y="988070"/>
          <a:ext cx="1083059" cy="850500"/>
        </a:xfrm>
        <a:noFill/>
        <a:ln>
          <a:noFill/>
        </a:ln>
        <a:effectLst/>
      </dgm:spPr>
      <dgm:t>
        <a:bodyPr/>
        <a:lstStyle/>
        <a:p>
          <a:r>
            <a:rPr lang="en-US" sz="1000">
              <a:solidFill>
                <a:sysClr val="windowText" lastClr="000000">
                  <a:hueOff val="0"/>
                  <a:satOff val="0"/>
                  <a:lumOff val="0"/>
                  <a:alphaOff val="0"/>
                </a:sysClr>
              </a:solidFill>
              <a:latin typeface="Calibri"/>
              <a:ea typeface="+mn-ea"/>
              <a:cs typeface="+mn-cs"/>
            </a:rPr>
            <a:t> Classroom teacher delivers Reading Plus in intervention schools</a:t>
          </a:r>
        </a:p>
      </dgm:t>
    </dgm:pt>
    <dgm:pt modelId="{FB71A38C-045E-4F1A-9542-FD358F6E4E1D}" type="parTrans" cxnId="{C02A3FEC-C6FE-4DC4-8B42-CEC601B8589A}">
      <dgm:prSet/>
      <dgm:spPr/>
      <dgm:t>
        <a:bodyPr/>
        <a:lstStyle/>
        <a:p>
          <a:endParaRPr lang="en-GB"/>
        </a:p>
      </dgm:t>
    </dgm:pt>
    <dgm:pt modelId="{1BA43751-A1E3-43C9-9F5C-67D14BA7815D}" type="sibTrans" cxnId="{C02A3FEC-C6FE-4DC4-8B42-CEC601B8589A}">
      <dgm:prSet/>
      <dgm:spPr/>
      <dgm:t>
        <a:bodyPr/>
        <a:lstStyle/>
        <a:p>
          <a:endParaRPr lang="en-GB"/>
        </a:p>
      </dgm:t>
    </dgm:pt>
    <dgm:pt modelId="{A4F4FB4C-C594-4DE7-826E-7708880101BF}" type="pres">
      <dgm:prSet presAssocID="{A58DE880-D0F1-43FC-9B69-3511E86C0C3E}" presName="Name0" presStyleCnt="0">
        <dgm:presLayoutVars>
          <dgm:dir/>
          <dgm:animLvl val="lvl"/>
          <dgm:resizeHandles val="exact"/>
        </dgm:presLayoutVars>
      </dgm:prSet>
      <dgm:spPr/>
    </dgm:pt>
    <dgm:pt modelId="{F64A41C8-6371-4C09-AEB9-47DCD882CCF1}" type="pres">
      <dgm:prSet presAssocID="{25BBFA0D-338E-4DFA-970A-ACE620077C18}" presName="composite" presStyleCnt="0"/>
      <dgm:spPr/>
    </dgm:pt>
    <dgm:pt modelId="{C3297B7A-E05A-4126-95F9-F38084B1A533}" type="pres">
      <dgm:prSet presAssocID="{25BBFA0D-338E-4DFA-970A-ACE620077C18}" presName="parTx" presStyleLbl="node1" presStyleIdx="0" presStyleCnt="5">
        <dgm:presLayoutVars>
          <dgm:chMax val="0"/>
          <dgm:chPref val="0"/>
          <dgm:bulletEnabled val="1"/>
        </dgm:presLayoutVars>
      </dgm:prSet>
      <dgm:spPr>
        <a:prstGeom prst="chevron">
          <a:avLst/>
        </a:prstGeom>
      </dgm:spPr>
    </dgm:pt>
    <dgm:pt modelId="{855DB43A-F8B7-486E-BD1B-C679E2D659CB}" type="pres">
      <dgm:prSet presAssocID="{25BBFA0D-338E-4DFA-970A-ACE620077C18}" presName="desTx" presStyleLbl="revTx" presStyleIdx="0" presStyleCnt="5">
        <dgm:presLayoutVars>
          <dgm:bulletEnabled val="1"/>
        </dgm:presLayoutVars>
      </dgm:prSet>
      <dgm:spPr>
        <a:prstGeom prst="rect">
          <a:avLst/>
        </a:prstGeom>
      </dgm:spPr>
    </dgm:pt>
    <dgm:pt modelId="{566534F2-2ADC-4EAC-A00D-D59E00ABCC35}" type="pres">
      <dgm:prSet presAssocID="{AE08B026-424A-4424-B542-4E47B066B373}" presName="space" presStyleCnt="0"/>
      <dgm:spPr/>
    </dgm:pt>
    <dgm:pt modelId="{41C7B35B-115B-4BE4-A749-7A2B41B8626A}" type="pres">
      <dgm:prSet presAssocID="{39F35100-1FFB-417C-985C-25EBC42C71D6}" presName="composite" presStyleCnt="0"/>
      <dgm:spPr/>
    </dgm:pt>
    <dgm:pt modelId="{5D67CFB0-3A59-4174-BDB1-8B6EC9DFABF2}" type="pres">
      <dgm:prSet presAssocID="{39F35100-1FFB-417C-985C-25EBC42C71D6}" presName="parTx" presStyleLbl="node1" presStyleIdx="1" presStyleCnt="5">
        <dgm:presLayoutVars>
          <dgm:chMax val="0"/>
          <dgm:chPref val="0"/>
          <dgm:bulletEnabled val="1"/>
        </dgm:presLayoutVars>
      </dgm:prSet>
      <dgm:spPr>
        <a:prstGeom prst="chevron">
          <a:avLst/>
        </a:prstGeom>
      </dgm:spPr>
    </dgm:pt>
    <dgm:pt modelId="{587946E4-B61A-41E0-AC48-896C3C74C67F}" type="pres">
      <dgm:prSet presAssocID="{39F35100-1FFB-417C-985C-25EBC42C71D6}" presName="desTx" presStyleLbl="revTx" presStyleIdx="1" presStyleCnt="5">
        <dgm:presLayoutVars>
          <dgm:bulletEnabled val="1"/>
        </dgm:presLayoutVars>
      </dgm:prSet>
      <dgm:spPr>
        <a:prstGeom prst="rect">
          <a:avLst/>
        </a:prstGeom>
      </dgm:spPr>
    </dgm:pt>
    <dgm:pt modelId="{3813ECB0-1CD5-4029-B73A-4557EBCC4502}" type="pres">
      <dgm:prSet presAssocID="{992E4CC1-CDCF-4EB8-BF13-66BED50FFC32}" presName="space" presStyleCnt="0"/>
      <dgm:spPr/>
    </dgm:pt>
    <dgm:pt modelId="{EFAA9254-AD51-464E-8650-F2064E0552D8}" type="pres">
      <dgm:prSet presAssocID="{640E0ABE-2E3C-4E08-8B08-92D23C5004EF}" presName="composite" presStyleCnt="0"/>
      <dgm:spPr/>
    </dgm:pt>
    <dgm:pt modelId="{E2F1CC7B-4E9C-4824-9ABD-A2BCCE8A6C0E}" type="pres">
      <dgm:prSet presAssocID="{640E0ABE-2E3C-4E08-8B08-92D23C5004EF}" presName="parTx" presStyleLbl="node1" presStyleIdx="2" presStyleCnt="5">
        <dgm:presLayoutVars>
          <dgm:chMax val="0"/>
          <dgm:chPref val="0"/>
          <dgm:bulletEnabled val="1"/>
        </dgm:presLayoutVars>
      </dgm:prSet>
      <dgm:spPr>
        <a:prstGeom prst="chevron">
          <a:avLst/>
        </a:prstGeom>
      </dgm:spPr>
    </dgm:pt>
    <dgm:pt modelId="{8416255C-E20E-46AD-9B55-8AC89049F6A6}" type="pres">
      <dgm:prSet presAssocID="{640E0ABE-2E3C-4E08-8B08-92D23C5004EF}" presName="desTx" presStyleLbl="revTx" presStyleIdx="2" presStyleCnt="5">
        <dgm:presLayoutVars>
          <dgm:bulletEnabled val="1"/>
        </dgm:presLayoutVars>
      </dgm:prSet>
      <dgm:spPr>
        <a:prstGeom prst="rect">
          <a:avLst/>
        </a:prstGeom>
      </dgm:spPr>
    </dgm:pt>
    <dgm:pt modelId="{C044D79D-C439-4DA6-A53A-89F5D92E8976}" type="pres">
      <dgm:prSet presAssocID="{87F9A9D0-D21E-4C06-AB8B-C20E7EE467BA}" presName="space" presStyleCnt="0"/>
      <dgm:spPr/>
    </dgm:pt>
    <dgm:pt modelId="{A4CEE4D2-9421-4598-BB51-533F3B245B6B}" type="pres">
      <dgm:prSet presAssocID="{2CED70FD-C59B-4562-B8BD-4BA9948F0929}" presName="composite" presStyleCnt="0"/>
      <dgm:spPr/>
    </dgm:pt>
    <dgm:pt modelId="{CD10C788-506C-4DE6-A7DA-DD37D944CC3F}" type="pres">
      <dgm:prSet presAssocID="{2CED70FD-C59B-4562-B8BD-4BA9948F0929}" presName="parTx" presStyleLbl="node1" presStyleIdx="3" presStyleCnt="5">
        <dgm:presLayoutVars>
          <dgm:chMax val="0"/>
          <dgm:chPref val="0"/>
          <dgm:bulletEnabled val="1"/>
        </dgm:presLayoutVars>
      </dgm:prSet>
      <dgm:spPr>
        <a:prstGeom prst="chevron">
          <a:avLst/>
        </a:prstGeom>
      </dgm:spPr>
    </dgm:pt>
    <dgm:pt modelId="{7496E576-FCEB-470C-9CCE-1CCBEE6E8C48}" type="pres">
      <dgm:prSet presAssocID="{2CED70FD-C59B-4562-B8BD-4BA9948F0929}" presName="desTx" presStyleLbl="revTx" presStyleIdx="3" presStyleCnt="5">
        <dgm:presLayoutVars>
          <dgm:bulletEnabled val="1"/>
        </dgm:presLayoutVars>
      </dgm:prSet>
      <dgm:spPr>
        <a:prstGeom prst="rect">
          <a:avLst/>
        </a:prstGeom>
      </dgm:spPr>
    </dgm:pt>
    <dgm:pt modelId="{585A7438-97D4-400D-A035-088C726B4736}" type="pres">
      <dgm:prSet presAssocID="{B84B5F41-DEEA-46F6-8464-8C396FCCE727}" presName="space" presStyleCnt="0"/>
      <dgm:spPr/>
    </dgm:pt>
    <dgm:pt modelId="{A4B596FF-0DA8-4285-B718-1DF0C225F2C0}" type="pres">
      <dgm:prSet presAssocID="{BA468786-CD80-4E88-A3E0-9A8A1DFEC0F1}" presName="composite" presStyleCnt="0"/>
      <dgm:spPr/>
    </dgm:pt>
    <dgm:pt modelId="{9AAB363B-B3BC-4A91-AC0A-445B168C4C0E}" type="pres">
      <dgm:prSet presAssocID="{BA468786-CD80-4E88-A3E0-9A8A1DFEC0F1}" presName="parTx" presStyleLbl="node1" presStyleIdx="4" presStyleCnt="5">
        <dgm:presLayoutVars>
          <dgm:chMax val="0"/>
          <dgm:chPref val="0"/>
          <dgm:bulletEnabled val="1"/>
        </dgm:presLayoutVars>
      </dgm:prSet>
      <dgm:spPr>
        <a:prstGeom prst="chevron">
          <a:avLst/>
        </a:prstGeom>
      </dgm:spPr>
    </dgm:pt>
    <dgm:pt modelId="{40C58C26-C43E-4BE7-8CF8-5DAA975E9F92}" type="pres">
      <dgm:prSet presAssocID="{BA468786-CD80-4E88-A3E0-9A8A1DFEC0F1}" presName="desTx" presStyleLbl="revTx" presStyleIdx="4" presStyleCnt="5">
        <dgm:presLayoutVars>
          <dgm:bulletEnabled val="1"/>
        </dgm:presLayoutVars>
      </dgm:prSet>
      <dgm:spPr>
        <a:prstGeom prst="rect">
          <a:avLst/>
        </a:prstGeom>
      </dgm:spPr>
    </dgm:pt>
  </dgm:ptLst>
  <dgm:cxnLst>
    <dgm:cxn modelId="{34953E2C-41BC-4E73-B622-5A9CF5FAE122}" srcId="{25BBFA0D-338E-4DFA-970A-ACE620077C18}" destId="{D97A1DBC-E4A2-4C79-B26B-F50384E7287A}" srcOrd="0" destOrd="0" parTransId="{464B0B59-3787-4569-9046-29F1D36B6C72}" sibTransId="{6B93EFDD-79E9-4609-92AC-2F738205B56A}"/>
    <dgm:cxn modelId="{C6968E2E-8F73-4CC2-A786-78199B619C6B}" srcId="{2CED70FD-C59B-4562-B8BD-4BA9948F0929}" destId="{90353AD8-E72C-4E97-8CFD-2FDBDEB09B78}" srcOrd="0" destOrd="0" parTransId="{E0F8D20E-61BC-4B6B-A330-386BAD5909A6}" sibTransId="{9AD2437D-6793-4ADD-AB38-DC175FEAC229}"/>
    <dgm:cxn modelId="{A2F30B2F-B569-47D6-81F1-9D5E85113C4E}" type="presOf" srcId="{90353AD8-E72C-4E97-8CFD-2FDBDEB09B78}" destId="{7496E576-FCEB-470C-9CCE-1CCBEE6E8C48}" srcOrd="0" destOrd="0" presId="urn:microsoft.com/office/officeart/2005/8/layout/chevron1"/>
    <dgm:cxn modelId="{962E365C-DFD7-47CE-8D8F-9240BC0EC6E5}" type="presOf" srcId="{663B0FBA-72EE-4E5A-9C51-AE7D78B9EAE4}" destId="{40C58C26-C43E-4BE7-8CF8-5DAA975E9F92}" srcOrd="0" destOrd="0" presId="urn:microsoft.com/office/officeart/2005/8/layout/chevron1"/>
    <dgm:cxn modelId="{38BF0F51-FCEA-492D-BD31-943CA568AC7C}" srcId="{39F35100-1FFB-417C-985C-25EBC42C71D6}" destId="{B17F7494-C36D-443E-84E4-E4F5B3C58C43}" srcOrd="0" destOrd="0" parTransId="{BAF15ADD-648F-4947-91BB-7E6DA16165E8}" sibTransId="{1D62BF63-ECBC-4BFB-B3B8-7D59C8B0DE44}"/>
    <dgm:cxn modelId="{18AA5853-C5CC-453F-BD8C-F5CCA951405F}" type="presOf" srcId="{B28A20A2-8A2F-4D4C-B2A4-83073EACAD8F}" destId="{8416255C-E20E-46AD-9B55-8AC89049F6A6}" srcOrd="0" destOrd="0" presId="urn:microsoft.com/office/officeart/2005/8/layout/chevron1"/>
    <dgm:cxn modelId="{926EE478-92A3-48FC-AF85-DEB56AD6AB57}" srcId="{A58DE880-D0F1-43FC-9B69-3511E86C0C3E}" destId="{25BBFA0D-338E-4DFA-970A-ACE620077C18}" srcOrd="0" destOrd="0" parTransId="{0ACCEE0B-D88F-4DEE-8F9D-617101DB5F1D}" sibTransId="{AE08B026-424A-4424-B542-4E47B066B373}"/>
    <dgm:cxn modelId="{163C368B-7A42-49F7-92B6-6942AB54E416}" type="presOf" srcId="{D97A1DBC-E4A2-4C79-B26B-F50384E7287A}" destId="{855DB43A-F8B7-486E-BD1B-C679E2D659CB}" srcOrd="0" destOrd="0" presId="urn:microsoft.com/office/officeart/2005/8/layout/chevron1"/>
    <dgm:cxn modelId="{8B5D6C8E-0372-48BF-91C7-061F03908EFB}" srcId="{BA468786-CD80-4E88-A3E0-9A8A1DFEC0F1}" destId="{663B0FBA-72EE-4E5A-9C51-AE7D78B9EAE4}" srcOrd="0" destOrd="0" parTransId="{49C95551-B6AA-45EC-9D89-A076AB54F650}" sibTransId="{44CEC7DE-114D-413A-A8B2-C07BA072D9C6}"/>
    <dgm:cxn modelId="{AE606B9B-B244-4C7C-AB1B-F48EFF14945A}" srcId="{A58DE880-D0F1-43FC-9B69-3511E86C0C3E}" destId="{39F35100-1FFB-417C-985C-25EBC42C71D6}" srcOrd="1" destOrd="0" parTransId="{47E5200F-FD4D-4356-A659-1D45B4133205}" sibTransId="{992E4CC1-CDCF-4EB8-BF13-66BED50FFC32}"/>
    <dgm:cxn modelId="{91FBF9AE-11D7-45CD-965C-5DEC5559A1D5}" type="presOf" srcId="{B17F7494-C36D-443E-84E4-E4F5B3C58C43}" destId="{587946E4-B61A-41E0-AC48-896C3C74C67F}" srcOrd="0" destOrd="0" presId="urn:microsoft.com/office/officeart/2005/8/layout/chevron1"/>
    <dgm:cxn modelId="{88861FC6-5184-415C-9E4A-F93D00D7D6EB}" type="presOf" srcId="{BA468786-CD80-4E88-A3E0-9A8A1DFEC0F1}" destId="{9AAB363B-B3BC-4A91-AC0A-445B168C4C0E}" srcOrd="0" destOrd="0" presId="urn:microsoft.com/office/officeart/2005/8/layout/chevron1"/>
    <dgm:cxn modelId="{64FF29C9-5D63-4C16-9C56-ABDAE4461B5A}" srcId="{A58DE880-D0F1-43FC-9B69-3511E86C0C3E}" destId="{2CED70FD-C59B-4562-B8BD-4BA9948F0929}" srcOrd="3" destOrd="0" parTransId="{BABB1997-5329-4A5B-98AA-DFFC6472AD53}" sibTransId="{B84B5F41-DEEA-46F6-8464-8C396FCCE727}"/>
    <dgm:cxn modelId="{B90215DC-9086-43AC-A134-93306D6C34A0}" srcId="{A58DE880-D0F1-43FC-9B69-3511E86C0C3E}" destId="{640E0ABE-2E3C-4E08-8B08-92D23C5004EF}" srcOrd="2" destOrd="0" parTransId="{D1F05B97-55BB-4E8D-BEC7-8DF6E046B14A}" sibTransId="{87F9A9D0-D21E-4C06-AB8B-C20E7EE467BA}"/>
    <dgm:cxn modelId="{7B6B73DC-6D4A-428C-BA08-9CB937A3CF98}" type="presOf" srcId="{640E0ABE-2E3C-4E08-8B08-92D23C5004EF}" destId="{E2F1CC7B-4E9C-4824-9ABD-A2BCCE8A6C0E}" srcOrd="0" destOrd="0" presId="urn:microsoft.com/office/officeart/2005/8/layout/chevron1"/>
    <dgm:cxn modelId="{430CCFDC-9697-4714-A2CB-371053BA5D3D}" srcId="{A58DE880-D0F1-43FC-9B69-3511E86C0C3E}" destId="{BA468786-CD80-4E88-A3E0-9A8A1DFEC0F1}" srcOrd="4" destOrd="0" parTransId="{C0CFACA4-D144-406B-A40A-8680B81DDC62}" sibTransId="{A9E3954F-1A5F-4240-AA37-00BBB5CF2CF2}"/>
    <dgm:cxn modelId="{3148A8DE-4C4B-4B91-9A68-2EE7A4965E93}" type="presOf" srcId="{25BBFA0D-338E-4DFA-970A-ACE620077C18}" destId="{C3297B7A-E05A-4126-95F9-F38084B1A533}" srcOrd="0" destOrd="0" presId="urn:microsoft.com/office/officeart/2005/8/layout/chevron1"/>
    <dgm:cxn modelId="{B84ECDE1-005A-4C1F-AF22-421F1FC14C32}" type="presOf" srcId="{A58DE880-D0F1-43FC-9B69-3511E86C0C3E}" destId="{A4F4FB4C-C594-4DE7-826E-7708880101BF}" srcOrd="0" destOrd="0" presId="urn:microsoft.com/office/officeart/2005/8/layout/chevron1"/>
    <dgm:cxn modelId="{C02A3FEC-C6FE-4DC4-8B42-CEC601B8589A}" srcId="{640E0ABE-2E3C-4E08-8B08-92D23C5004EF}" destId="{B28A20A2-8A2F-4D4C-B2A4-83073EACAD8F}" srcOrd="0" destOrd="0" parTransId="{FB71A38C-045E-4F1A-9542-FD358F6E4E1D}" sibTransId="{1BA43751-A1E3-43C9-9F5C-67D14BA7815D}"/>
    <dgm:cxn modelId="{374FBFED-83B1-4072-8F0C-EAB827786249}" type="presOf" srcId="{2CED70FD-C59B-4562-B8BD-4BA9948F0929}" destId="{CD10C788-506C-4DE6-A7DA-DD37D944CC3F}" srcOrd="0" destOrd="0" presId="urn:microsoft.com/office/officeart/2005/8/layout/chevron1"/>
    <dgm:cxn modelId="{FAE6FEF1-D2EE-4731-A233-7600807E57B9}" type="presOf" srcId="{39F35100-1FFB-417C-985C-25EBC42C71D6}" destId="{5D67CFB0-3A59-4174-BDB1-8B6EC9DFABF2}" srcOrd="0" destOrd="0" presId="urn:microsoft.com/office/officeart/2005/8/layout/chevron1"/>
    <dgm:cxn modelId="{FB3B3FFD-0D20-443E-9A2A-DBF2A5398427}" type="presParOf" srcId="{A4F4FB4C-C594-4DE7-826E-7708880101BF}" destId="{F64A41C8-6371-4C09-AEB9-47DCD882CCF1}" srcOrd="0" destOrd="0" presId="urn:microsoft.com/office/officeart/2005/8/layout/chevron1"/>
    <dgm:cxn modelId="{2E0BF4A2-8F64-4A02-A84C-A30CBEE2E4DB}" type="presParOf" srcId="{F64A41C8-6371-4C09-AEB9-47DCD882CCF1}" destId="{C3297B7A-E05A-4126-95F9-F38084B1A533}" srcOrd="0" destOrd="0" presId="urn:microsoft.com/office/officeart/2005/8/layout/chevron1"/>
    <dgm:cxn modelId="{F1346CC1-93FF-45B4-BCCB-2B428B0FC4C3}" type="presParOf" srcId="{F64A41C8-6371-4C09-AEB9-47DCD882CCF1}" destId="{855DB43A-F8B7-486E-BD1B-C679E2D659CB}" srcOrd="1" destOrd="0" presId="urn:microsoft.com/office/officeart/2005/8/layout/chevron1"/>
    <dgm:cxn modelId="{909082F4-042B-4F75-B15F-6CBC116327DE}" type="presParOf" srcId="{A4F4FB4C-C594-4DE7-826E-7708880101BF}" destId="{566534F2-2ADC-4EAC-A00D-D59E00ABCC35}" srcOrd="1" destOrd="0" presId="urn:microsoft.com/office/officeart/2005/8/layout/chevron1"/>
    <dgm:cxn modelId="{3A4DC153-C37D-42E9-9AF5-286851173AFA}" type="presParOf" srcId="{A4F4FB4C-C594-4DE7-826E-7708880101BF}" destId="{41C7B35B-115B-4BE4-A749-7A2B41B8626A}" srcOrd="2" destOrd="0" presId="urn:microsoft.com/office/officeart/2005/8/layout/chevron1"/>
    <dgm:cxn modelId="{5A5FA05D-2AF1-4707-9960-246E45331BCF}" type="presParOf" srcId="{41C7B35B-115B-4BE4-A749-7A2B41B8626A}" destId="{5D67CFB0-3A59-4174-BDB1-8B6EC9DFABF2}" srcOrd="0" destOrd="0" presId="urn:microsoft.com/office/officeart/2005/8/layout/chevron1"/>
    <dgm:cxn modelId="{6F1E88D1-3BB8-43AE-BA4C-30CEC37D77CE}" type="presParOf" srcId="{41C7B35B-115B-4BE4-A749-7A2B41B8626A}" destId="{587946E4-B61A-41E0-AC48-896C3C74C67F}" srcOrd="1" destOrd="0" presId="urn:microsoft.com/office/officeart/2005/8/layout/chevron1"/>
    <dgm:cxn modelId="{6C84162E-583E-4E68-B1AA-DD007B47B33C}" type="presParOf" srcId="{A4F4FB4C-C594-4DE7-826E-7708880101BF}" destId="{3813ECB0-1CD5-4029-B73A-4557EBCC4502}" srcOrd="3" destOrd="0" presId="urn:microsoft.com/office/officeart/2005/8/layout/chevron1"/>
    <dgm:cxn modelId="{4FD3EFBB-3F78-4325-80B4-28BBA41AC56E}" type="presParOf" srcId="{A4F4FB4C-C594-4DE7-826E-7708880101BF}" destId="{EFAA9254-AD51-464E-8650-F2064E0552D8}" srcOrd="4" destOrd="0" presId="urn:microsoft.com/office/officeart/2005/8/layout/chevron1"/>
    <dgm:cxn modelId="{EEC634A6-57BD-45DD-B8C4-ABC739BB9849}" type="presParOf" srcId="{EFAA9254-AD51-464E-8650-F2064E0552D8}" destId="{E2F1CC7B-4E9C-4824-9ABD-A2BCCE8A6C0E}" srcOrd="0" destOrd="0" presId="urn:microsoft.com/office/officeart/2005/8/layout/chevron1"/>
    <dgm:cxn modelId="{7E4AA980-5371-4814-9A64-B1D38906106C}" type="presParOf" srcId="{EFAA9254-AD51-464E-8650-F2064E0552D8}" destId="{8416255C-E20E-46AD-9B55-8AC89049F6A6}" srcOrd="1" destOrd="0" presId="urn:microsoft.com/office/officeart/2005/8/layout/chevron1"/>
    <dgm:cxn modelId="{9C17DAC0-5323-4E59-B5B6-B2C7DE854C78}" type="presParOf" srcId="{A4F4FB4C-C594-4DE7-826E-7708880101BF}" destId="{C044D79D-C439-4DA6-A53A-89F5D92E8976}" srcOrd="5" destOrd="0" presId="urn:microsoft.com/office/officeart/2005/8/layout/chevron1"/>
    <dgm:cxn modelId="{8D250B80-321A-4772-982C-B5BEA9C13CBC}" type="presParOf" srcId="{A4F4FB4C-C594-4DE7-826E-7708880101BF}" destId="{A4CEE4D2-9421-4598-BB51-533F3B245B6B}" srcOrd="6" destOrd="0" presId="urn:microsoft.com/office/officeart/2005/8/layout/chevron1"/>
    <dgm:cxn modelId="{3A0AB11B-8D97-4CFE-BE1D-A15237410EFA}" type="presParOf" srcId="{A4CEE4D2-9421-4598-BB51-533F3B245B6B}" destId="{CD10C788-506C-4DE6-A7DA-DD37D944CC3F}" srcOrd="0" destOrd="0" presId="urn:microsoft.com/office/officeart/2005/8/layout/chevron1"/>
    <dgm:cxn modelId="{79A4CAD2-5C75-4FD6-8F15-D9BDE4378008}" type="presParOf" srcId="{A4CEE4D2-9421-4598-BB51-533F3B245B6B}" destId="{7496E576-FCEB-470C-9CCE-1CCBEE6E8C48}" srcOrd="1" destOrd="0" presId="urn:microsoft.com/office/officeart/2005/8/layout/chevron1"/>
    <dgm:cxn modelId="{E212FB1D-9E52-43DD-BDC9-8B5289B386F2}" type="presParOf" srcId="{A4F4FB4C-C594-4DE7-826E-7708880101BF}" destId="{585A7438-97D4-400D-A035-088C726B4736}" srcOrd="7" destOrd="0" presId="urn:microsoft.com/office/officeart/2005/8/layout/chevron1"/>
    <dgm:cxn modelId="{083163DE-C99B-4C57-B3EA-3CB2C350A379}" type="presParOf" srcId="{A4F4FB4C-C594-4DE7-826E-7708880101BF}" destId="{A4B596FF-0DA8-4285-B718-1DF0C225F2C0}" srcOrd="8" destOrd="0" presId="urn:microsoft.com/office/officeart/2005/8/layout/chevron1"/>
    <dgm:cxn modelId="{0C458770-F8C0-4DCA-858B-9491C1FBC658}" type="presParOf" srcId="{A4B596FF-0DA8-4285-B718-1DF0C225F2C0}" destId="{9AAB363B-B3BC-4A91-AC0A-445B168C4C0E}" srcOrd="0" destOrd="0" presId="urn:microsoft.com/office/officeart/2005/8/layout/chevron1"/>
    <dgm:cxn modelId="{D777C46F-BB29-4DF6-BC20-8DB464AC9A8A}" type="presParOf" srcId="{A4B596FF-0DA8-4285-B718-1DF0C225F2C0}" destId="{40C58C26-C43E-4BE7-8CF8-5DAA975E9F92}" srcOrd="1"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97B7A-E05A-4126-95F9-F38084B1A533}">
      <dsp:nvSpPr>
        <dsp:cNvPr id="0" name=""/>
        <dsp:cNvSpPr/>
      </dsp:nvSpPr>
      <dsp:spPr>
        <a:xfrm>
          <a:off x="3563" y="2275"/>
          <a:ext cx="1353109" cy="541243"/>
        </a:xfrm>
        <a:prstGeom prst="chevron">
          <a:avLst/>
        </a:prstGeom>
        <a:solidFill>
          <a:srgbClr val="FF19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Summer 2024</a:t>
          </a:r>
        </a:p>
      </dsp:txBody>
      <dsp:txXfrm>
        <a:off x="274185" y="2275"/>
        <a:ext cx="811866" cy="541243"/>
      </dsp:txXfrm>
    </dsp:sp>
    <dsp:sp modelId="{855DB43A-F8B7-486E-BD1B-C679E2D659CB}">
      <dsp:nvSpPr>
        <dsp:cNvPr id="0" name=""/>
        <dsp:cNvSpPr/>
      </dsp:nvSpPr>
      <dsp:spPr>
        <a:xfrm>
          <a:off x="3563" y="611174"/>
          <a:ext cx="1082487"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Pupil background information collected.</a:t>
          </a:r>
        </a:p>
      </dsp:txBody>
      <dsp:txXfrm>
        <a:off x="3563" y="611174"/>
        <a:ext cx="1082487" cy="828000"/>
      </dsp:txXfrm>
    </dsp:sp>
    <dsp:sp modelId="{5D67CFB0-3A59-4174-BDB1-8B6EC9DFABF2}">
      <dsp:nvSpPr>
        <dsp:cNvPr id="0" name=""/>
        <dsp:cNvSpPr/>
      </dsp:nvSpPr>
      <dsp:spPr>
        <a:xfrm>
          <a:off x="1140673" y="2275"/>
          <a:ext cx="1353109" cy="541243"/>
        </a:xfrm>
        <a:prstGeom prst="chevron">
          <a:avLst/>
        </a:prstGeom>
        <a:solidFill>
          <a:srgbClr val="FF19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June/July 2024</a:t>
          </a:r>
        </a:p>
      </dsp:txBody>
      <dsp:txXfrm>
        <a:off x="1411295" y="2275"/>
        <a:ext cx="811866" cy="541243"/>
      </dsp:txXfrm>
    </dsp:sp>
    <dsp:sp modelId="{587946E4-B61A-41E0-AC48-896C3C74C67F}">
      <dsp:nvSpPr>
        <dsp:cNvPr id="0" name=""/>
        <dsp:cNvSpPr/>
      </dsp:nvSpPr>
      <dsp:spPr>
        <a:xfrm>
          <a:off x="1140673" y="611174"/>
          <a:ext cx="1082487"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Pupils complete pre-test in all schools</a:t>
          </a:r>
        </a:p>
      </dsp:txBody>
      <dsp:txXfrm>
        <a:off x="1140673" y="611174"/>
        <a:ext cx="1082487" cy="828000"/>
      </dsp:txXfrm>
    </dsp:sp>
    <dsp:sp modelId="{E2F1CC7B-4E9C-4824-9ABD-A2BCCE8A6C0E}">
      <dsp:nvSpPr>
        <dsp:cNvPr id="0" name=""/>
        <dsp:cNvSpPr/>
      </dsp:nvSpPr>
      <dsp:spPr>
        <a:xfrm>
          <a:off x="2277782" y="2275"/>
          <a:ext cx="1353109" cy="541243"/>
        </a:xfrm>
        <a:prstGeom prst="chevron">
          <a:avLst/>
        </a:prstGeom>
        <a:solidFill>
          <a:srgbClr val="FF19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October 2024 - May 2025</a:t>
          </a:r>
        </a:p>
      </dsp:txBody>
      <dsp:txXfrm>
        <a:off x="2548404" y="2275"/>
        <a:ext cx="811866" cy="541243"/>
      </dsp:txXfrm>
    </dsp:sp>
    <dsp:sp modelId="{8416255C-E20E-46AD-9B55-8AC89049F6A6}">
      <dsp:nvSpPr>
        <dsp:cNvPr id="0" name=""/>
        <dsp:cNvSpPr/>
      </dsp:nvSpPr>
      <dsp:spPr>
        <a:xfrm>
          <a:off x="2277782" y="611174"/>
          <a:ext cx="1082487"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Classroom teacher delivers Reading Plus in intervention schools</a:t>
          </a:r>
        </a:p>
      </dsp:txBody>
      <dsp:txXfrm>
        <a:off x="2277782" y="611174"/>
        <a:ext cx="1082487" cy="828000"/>
      </dsp:txXfrm>
    </dsp:sp>
    <dsp:sp modelId="{CD10C788-506C-4DE6-A7DA-DD37D944CC3F}">
      <dsp:nvSpPr>
        <dsp:cNvPr id="0" name=""/>
        <dsp:cNvSpPr/>
      </dsp:nvSpPr>
      <dsp:spPr>
        <a:xfrm>
          <a:off x="3414892" y="2275"/>
          <a:ext cx="1353109" cy="541243"/>
        </a:xfrm>
        <a:prstGeom prst="chevron">
          <a:avLst/>
        </a:prstGeom>
        <a:solidFill>
          <a:srgbClr val="FF19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June/July 2025</a:t>
          </a:r>
        </a:p>
      </dsp:txBody>
      <dsp:txXfrm>
        <a:off x="3685514" y="2275"/>
        <a:ext cx="811866" cy="541243"/>
      </dsp:txXfrm>
    </dsp:sp>
    <dsp:sp modelId="{7496E576-FCEB-470C-9CCE-1CCBEE6E8C48}">
      <dsp:nvSpPr>
        <dsp:cNvPr id="0" name=""/>
        <dsp:cNvSpPr/>
      </dsp:nvSpPr>
      <dsp:spPr>
        <a:xfrm>
          <a:off x="3414892" y="611174"/>
          <a:ext cx="1082487"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Pupils complete post-tests in all schools</a:t>
          </a:r>
        </a:p>
      </dsp:txBody>
      <dsp:txXfrm>
        <a:off x="3414892" y="611174"/>
        <a:ext cx="1082487" cy="828000"/>
      </dsp:txXfrm>
    </dsp:sp>
    <dsp:sp modelId="{9AAB363B-B3BC-4A91-AC0A-445B168C4C0E}">
      <dsp:nvSpPr>
        <dsp:cNvPr id="0" name=""/>
        <dsp:cNvSpPr/>
      </dsp:nvSpPr>
      <dsp:spPr>
        <a:xfrm>
          <a:off x="4552001" y="2275"/>
          <a:ext cx="1353109" cy="541243"/>
        </a:xfrm>
        <a:prstGeom prst="chevron">
          <a:avLst/>
        </a:prstGeom>
        <a:solidFill>
          <a:srgbClr val="FF19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July 2026</a:t>
          </a:r>
        </a:p>
      </dsp:txBody>
      <dsp:txXfrm>
        <a:off x="4822623" y="2275"/>
        <a:ext cx="811866" cy="541243"/>
      </dsp:txXfrm>
    </dsp:sp>
    <dsp:sp modelId="{40C58C26-C43E-4BE7-8CF8-5DAA975E9F92}">
      <dsp:nvSpPr>
        <dsp:cNvPr id="0" name=""/>
        <dsp:cNvSpPr/>
      </dsp:nvSpPr>
      <dsp:spPr>
        <a:xfrm>
          <a:off x="4552001" y="611174"/>
          <a:ext cx="1082487"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Pupil KS2 SATS scores may be linked from National Pupil Database</a:t>
          </a:r>
        </a:p>
      </dsp:txBody>
      <dsp:txXfrm>
        <a:off x="4552001" y="611174"/>
        <a:ext cx="1082487" cy="828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FC24-BD90-4DA7-B2DC-2164332E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2903</Words>
  <Characters>15244</Characters>
  <Application>Microsoft Office Word</Application>
  <DocSecurity>0</DocSecurity>
  <Lines>262</Lines>
  <Paragraphs>74</Paragraphs>
  <ScaleCrop>false</ScaleCrop>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Briony</dc:creator>
  <cp:lastModifiedBy>Briony</cp:lastModifiedBy>
  <cp:revision>27</cp:revision>
  <dcterms:created xsi:type="dcterms:W3CDTF">2024-03-26T09:13:00Z</dcterms:created>
  <dcterms:modified xsi:type="dcterms:W3CDTF">2024-03-26T09:41:00Z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Adobe InDesign 19.3 (Macintosh)</vt:lpwstr>
  </property>
  <property fmtid="{D5CDD505-2E9C-101B-9397-08002B2CF9AE}" pid="4" name="LastSaved">
    <vt:filetime>2024-03-25T00:00:00Z</vt:filetime>
  </property>
  <property fmtid="{D5CDD505-2E9C-101B-9397-08002B2CF9AE}" pid="5" name="Producer">
    <vt:lpwstr>Adobe PDF Library 17.0</vt:lpwstr>
  </property>
  <property fmtid="{D5CDD505-2E9C-101B-9397-08002B2CF9AE}" pid="6" name="GrammarlyDocumentId">
    <vt:lpwstr>b6d194ca34de25444b44dd489bc8e6d7e79e6dbcb35bb19fdc0f4be78e02e885</vt:lpwstr>
  </property>
</Properties>
</file>