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0542B" w14:textId="47C5D6DF" w:rsidR="006916B4" w:rsidRPr="006916B4" w:rsidRDefault="006916B4" w:rsidP="006916B4">
      <w:pPr>
        <w:spacing w:after="0" w:line="280" w:lineRule="atLeast"/>
        <w:jc w:val="both"/>
        <w:rPr>
          <w:rFonts w:ascii="Arial" w:eastAsia="Times New Roman" w:hAnsi="Arial" w:cs="Arial"/>
          <w:sz w:val="24"/>
          <w:szCs w:val="20"/>
        </w:rPr>
      </w:pPr>
      <w:r w:rsidRPr="006916B4">
        <w:rPr>
          <w:rFonts w:ascii="Arial" w:eastAsia="Times New Roman" w:hAnsi="Arial" w:cs="Arial"/>
          <w:sz w:val="24"/>
          <w:szCs w:val="20"/>
        </w:rPr>
        <w:t xml:space="preserve">Date: </w:t>
      </w:r>
      <w:r w:rsidR="003B11B5">
        <w:rPr>
          <w:rFonts w:ascii="Arial" w:eastAsia="Times New Roman" w:hAnsi="Arial" w:cs="Arial"/>
          <w:sz w:val="24"/>
          <w:szCs w:val="20"/>
        </w:rPr>
        <w:t>11/7/21           ORANGE POD</w:t>
      </w:r>
    </w:p>
    <w:p w14:paraId="51B9B216" w14:textId="77777777" w:rsidR="006916B4" w:rsidRPr="006916B4" w:rsidRDefault="006916B4" w:rsidP="006916B4">
      <w:pPr>
        <w:spacing w:after="0" w:line="280" w:lineRule="atLeast"/>
        <w:jc w:val="both"/>
        <w:rPr>
          <w:rFonts w:ascii="Arial" w:eastAsia="Times New Roman" w:hAnsi="Arial" w:cs="Arial"/>
          <w:sz w:val="24"/>
          <w:szCs w:val="20"/>
        </w:rPr>
      </w:pPr>
    </w:p>
    <w:p w14:paraId="5BF1E63C"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Advice for Child to Self-Isolate for 10 Days</w:t>
      </w:r>
    </w:p>
    <w:p w14:paraId="6A1A6961" w14:textId="77777777" w:rsidR="006916B4" w:rsidRPr="006916B4" w:rsidRDefault="006916B4" w:rsidP="006916B4">
      <w:pPr>
        <w:spacing w:after="0" w:line="280" w:lineRule="atLeast"/>
        <w:rPr>
          <w:rFonts w:ascii="Arial" w:eastAsia="Times New Roman" w:hAnsi="Arial" w:cs="Arial"/>
          <w:sz w:val="24"/>
          <w:szCs w:val="20"/>
        </w:rPr>
      </w:pPr>
    </w:p>
    <w:p w14:paraId="1249A96C"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Dear Parent,</w:t>
      </w:r>
    </w:p>
    <w:p w14:paraId="2EF55F64" w14:textId="77777777" w:rsidR="006916B4" w:rsidRPr="006916B4" w:rsidRDefault="006916B4" w:rsidP="006916B4">
      <w:pPr>
        <w:spacing w:after="0" w:line="280" w:lineRule="atLeast"/>
        <w:rPr>
          <w:rFonts w:ascii="Arial" w:eastAsia="Times New Roman" w:hAnsi="Arial" w:cs="Arial"/>
          <w:sz w:val="24"/>
          <w:szCs w:val="20"/>
        </w:rPr>
      </w:pPr>
    </w:p>
    <w:p w14:paraId="165939ED"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We have been advised by Public Health England that there has been a confirmed case of COVID-19 within the school.</w:t>
      </w:r>
    </w:p>
    <w:p w14:paraId="780FEE38" w14:textId="77777777" w:rsidR="006916B4" w:rsidRPr="006916B4" w:rsidRDefault="006916B4" w:rsidP="006916B4">
      <w:pPr>
        <w:spacing w:after="0" w:line="280" w:lineRule="atLeast"/>
        <w:rPr>
          <w:rFonts w:ascii="Arial" w:eastAsia="Times New Roman" w:hAnsi="Arial" w:cs="Arial"/>
          <w:sz w:val="24"/>
          <w:szCs w:val="20"/>
        </w:rPr>
      </w:pPr>
    </w:p>
    <w:p w14:paraId="1632D23B" w14:textId="0D9B5ECA"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 xml:space="preserve">We have followed the national guidance and have identified that your child </w:t>
      </w:r>
      <w:bookmarkStart w:id="0" w:name="_GoBack"/>
      <w:bookmarkEnd w:id="0"/>
      <w:r w:rsidRPr="006916B4">
        <w:rPr>
          <w:rFonts w:ascii="Arial" w:eastAsia="Times New Roman" w:hAnsi="Arial" w:cs="Arial"/>
          <w:sz w:val="24"/>
          <w:szCs w:val="20"/>
        </w:rPr>
        <w:t xml:space="preserve">has been in contact with the affected child. In line with the national guidance we recommend that your child now stay at home and self-isolate until </w:t>
      </w:r>
      <w:r w:rsidR="003B11B5">
        <w:rPr>
          <w:rFonts w:ascii="Arial" w:eastAsia="Times New Roman" w:hAnsi="Arial" w:cs="Arial"/>
          <w:sz w:val="24"/>
          <w:szCs w:val="20"/>
        </w:rPr>
        <w:t>17</w:t>
      </w:r>
      <w:r w:rsidR="003B11B5" w:rsidRPr="003B11B5">
        <w:rPr>
          <w:rFonts w:ascii="Arial" w:eastAsia="Times New Roman" w:hAnsi="Arial" w:cs="Arial"/>
          <w:sz w:val="24"/>
          <w:szCs w:val="20"/>
          <w:vertAlign w:val="superscript"/>
        </w:rPr>
        <w:t>th</w:t>
      </w:r>
      <w:r w:rsidR="003B11B5">
        <w:rPr>
          <w:rFonts w:ascii="Arial" w:eastAsia="Times New Roman" w:hAnsi="Arial" w:cs="Arial"/>
          <w:sz w:val="24"/>
          <w:szCs w:val="20"/>
        </w:rPr>
        <w:t xml:space="preserve"> July (including 17</w:t>
      </w:r>
      <w:r w:rsidR="003B11B5" w:rsidRPr="003B11B5">
        <w:rPr>
          <w:rFonts w:ascii="Arial" w:eastAsia="Times New Roman" w:hAnsi="Arial" w:cs="Arial"/>
          <w:sz w:val="24"/>
          <w:szCs w:val="20"/>
          <w:vertAlign w:val="superscript"/>
        </w:rPr>
        <w:t>th</w:t>
      </w:r>
      <w:r w:rsidR="003B11B5">
        <w:rPr>
          <w:rFonts w:ascii="Arial" w:eastAsia="Times New Roman" w:hAnsi="Arial" w:cs="Arial"/>
          <w:sz w:val="24"/>
          <w:szCs w:val="20"/>
        </w:rPr>
        <w:t xml:space="preserve"> July)</w:t>
      </w:r>
    </w:p>
    <w:p w14:paraId="36B7ECE3" w14:textId="77777777" w:rsidR="006916B4" w:rsidRPr="006916B4" w:rsidRDefault="006916B4" w:rsidP="006916B4">
      <w:pPr>
        <w:spacing w:after="0" w:line="280" w:lineRule="atLeast"/>
        <w:rPr>
          <w:rFonts w:ascii="Arial" w:eastAsia="Times New Roman" w:hAnsi="Arial" w:cs="Arial"/>
          <w:sz w:val="24"/>
          <w:szCs w:val="20"/>
        </w:rPr>
      </w:pPr>
    </w:p>
    <w:p w14:paraId="490796EF"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We are asking you to do this to reduce the further spread of COVID 19 to others in the community.</w:t>
      </w:r>
    </w:p>
    <w:p w14:paraId="433619D4" w14:textId="77777777" w:rsidR="006916B4" w:rsidRPr="006916B4" w:rsidRDefault="006916B4" w:rsidP="006916B4">
      <w:pPr>
        <w:spacing w:after="0" w:line="280" w:lineRule="atLeast"/>
        <w:rPr>
          <w:rFonts w:ascii="Arial" w:eastAsia="Times New Roman" w:hAnsi="Arial" w:cs="Arial"/>
          <w:sz w:val="24"/>
          <w:szCs w:val="20"/>
        </w:rPr>
      </w:pPr>
    </w:p>
    <w:p w14:paraId="75C015FF" w14:textId="1177EEA4"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The isolation period includes the date of the last contact with the case and the next ten full days. This means that if, for example, the last contact with them was at any time on the 15th of the month, the isolation period ends at 23:59 hrs on the 25th. If your child is well at the end of the 10 day period of self-isolation, then they can return to usual activities.</w:t>
      </w:r>
    </w:p>
    <w:p w14:paraId="6518CEC5"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Other members of your household can continue normal activities provided your child does not develop symptoms within the 10 day self-isolation period.</w:t>
      </w:r>
    </w:p>
    <w:p w14:paraId="03C15494" w14:textId="77777777" w:rsidR="006916B4" w:rsidRPr="006916B4" w:rsidRDefault="006916B4" w:rsidP="006916B4">
      <w:pPr>
        <w:spacing w:after="0" w:line="280" w:lineRule="atLeast"/>
        <w:rPr>
          <w:rFonts w:ascii="Arial" w:eastAsia="Times New Roman" w:hAnsi="Arial" w:cs="Arial"/>
          <w:sz w:val="24"/>
          <w:szCs w:val="20"/>
        </w:rPr>
      </w:pPr>
    </w:p>
    <w:p w14:paraId="2AD672A8"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 xml:space="preserve">Please see the link to: Guidance for contacts of people with confirmed coronavirus (COVID-19) infection who do not live with the person </w:t>
      </w:r>
      <w:hyperlink r:id="rId5" w:history="1">
        <w:r w:rsidRPr="006916B4">
          <w:rPr>
            <w:rFonts w:ascii="Arial" w:eastAsia="Times New Roman" w:hAnsi="Arial" w:cs="Arial"/>
            <w:color w:val="98002E"/>
            <w:sz w:val="24"/>
            <w:szCs w:val="20"/>
          </w:rPr>
          <w:t>https://www.gov.uk/government/publications/guidance-for-contacts-of-people-with-possible-or-confirmed-coronavirus-covid-19-infection-who-do-not-live-with-the-person</w:t>
        </w:r>
      </w:hyperlink>
    </w:p>
    <w:p w14:paraId="7FF9560B" w14:textId="77777777" w:rsidR="006916B4" w:rsidRPr="006916B4" w:rsidRDefault="006916B4" w:rsidP="006916B4">
      <w:pPr>
        <w:spacing w:after="0" w:line="280" w:lineRule="atLeast"/>
        <w:rPr>
          <w:rFonts w:ascii="Arial" w:eastAsia="Times New Roman" w:hAnsi="Arial" w:cs="Arial"/>
          <w:sz w:val="24"/>
          <w:szCs w:val="20"/>
        </w:rPr>
      </w:pPr>
    </w:p>
    <w:p w14:paraId="1B66DAFC" w14:textId="77777777" w:rsidR="006916B4" w:rsidRPr="006916B4" w:rsidRDefault="006916B4" w:rsidP="006916B4">
      <w:pPr>
        <w:spacing w:after="0" w:line="280" w:lineRule="atLeast"/>
        <w:rPr>
          <w:rFonts w:ascii="Arial" w:eastAsia="Times New Roman" w:hAnsi="Arial" w:cs="Arial"/>
          <w:b/>
          <w:bCs/>
          <w:sz w:val="24"/>
          <w:szCs w:val="20"/>
        </w:rPr>
      </w:pPr>
      <w:r w:rsidRPr="006916B4">
        <w:rPr>
          <w:rFonts w:ascii="Arial" w:eastAsia="Times New Roman" w:hAnsi="Arial" w:cs="Arial"/>
          <w:b/>
          <w:bCs/>
          <w:sz w:val="24"/>
          <w:szCs w:val="20"/>
        </w:rPr>
        <w:t>What to do if your child develops symptoms of COVID 19</w:t>
      </w:r>
    </w:p>
    <w:p w14:paraId="53EBBA1B" w14:textId="77777777" w:rsidR="006916B4" w:rsidRPr="006916B4" w:rsidRDefault="006916B4" w:rsidP="006916B4">
      <w:pPr>
        <w:spacing w:after="0" w:line="280" w:lineRule="atLeast"/>
        <w:rPr>
          <w:rFonts w:ascii="Arial" w:eastAsia="Times New Roman" w:hAnsi="Arial" w:cs="Arial"/>
          <w:sz w:val="24"/>
          <w:szCs w:val="20"/>
        </w:rPr>
      </w:pPr>
    </w:p>
    <w:p w14:paraId="154F7F5E"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 xml:space="preserve">If your child develops symptoms of COVID-19, they should remain at home for at least 10 days from the date when their symptoms appeared. Anyone with symptoms will be eligible for testing and this can be arranged via </w:t>
      </w:r>
      <w:hyperlink r:id="rId6" w:history="1">
        <w:r w:rsidRPr="006916B4">
          <w:rPr>
            <w:rFonts w:ascii="Arial" w:eastAsia="Times New Roman" w:hAnsi="Arial" w:cs="Arial"/>
            <w:color w:val="98002E"/>
            <w:sz w:val="24"/>
            <w:szCs w:val="20"/>
          </w:rPr>
          <w:t>https://www.nhs.uk/ask-for-a-coronavirus-test</w:t>
        </w:r>
      </w:hyperlink>
      <w:r w:rsidRPr="006916B4">
        <w:rPr>
          <w:rFonts w:ascii="Arial" w:eastAsia="Times New Roman" w:hAnsi="Arial" w:cs="Arial"/>
          <w:sz w:val="24"/>
          <w:szCs w:val="20"/>
        </w:rPr>
        <w:t xml:space="preserve"> or by calling 119 .</w:t>
      </w:r>
    </w:p>
    <w:p w14:paraId="25D5FFA8" w14:textId="77777777" w:rsidR="006916B4" w:rsidRPr="006916B4" w:rsidRDefault="006916B4" w:rsidP="006916B4">
      <w:pPr>
        <w:spacing w:after="0" w:line="280" w:lineRule="atLeast"/>
        <w:rPr>
          <w:rFonts w:ascii="Arial" w:eastAsia="Times New Roman" w:hAnsi="Arial" w:cs="Arial"/>
          <w:sz w:val="24"/>
          <w:szCs w:val="20"/>
        </w:rPr>
      </w:pPr>
    </w:p>
    <w:p w14:paraId="1DBDA6F3"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All other household members who remain well must stay at home and not leave the house for 10 days. This includes anyone in your ‘Support Bubble’.</w:t>
      </w:r>
    </w:p>
    <w:p w14:paraId="0FBA86BB" w14:textId="77777777" w:rsidR="006916B4" w:rsidRPr="006916B4" w:rsidRDefault="006916B4" w:rsidP="006916B4">
      <w:pPr>
        <w:spacing w:after="0" w:line="280" w:lineRule="atLeast"/>
        <w:rPr>
          <w:rFonts w:ascii="Arial" w:eastAsia="Times New Roman" w:hAnsi="Arial" w:cs="Arial"/>
          <w:sz w:val="24"/>
          <w:szCs w:val="20"/>
        </w:rPr>
      </w:pPr>
    </w:p>
    <w:p w14:paraId="01CF6E3B"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The isolation period includes the day the first person in your household’s symptoms started (or the day their test was taken if they did not have symptoms, whether this was an LFD or PCR test), and the next 10 full days. This means that if, for example, your 10 day isolation period starts on the 15th of the month, your isolation period ends at 23:59 hrs on the 25th and you can return to your normal routine.</w:t>
      </w:r>
    </w:p>
    <w:p w14:paraId="0DC48D0D" w14:textId="77777777" w:rsidR="006916B4" w:rsidRPr="006916B4" w:rsidRDefault="006916B4" w:rsidP="006916B4">
      <w:pPr>
        <w:spacing w:after="0" w:line="280" w:lineRule="atLeast"/>
        <w:rPr>
          <w:rFonts w:ascii="Arial" w:eastAsia="Times New Roman" w:hAnsi="Arial" w:cs="Arial"/>
          <w:sz w:val="24"/>
          <w:szCs w:val="20"/>
        </w:rPr>
      </w:pPr>
    </w:p>
    <w:p w14:paraId="4863E75E"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 xml:space="preserve">Household members should not go to work, school or public areas and exercise should be taken within the home. If you require help with buying groceries, other shopping or picking up medication, or walking a dog, you should ask friends or </w:t>
      </w:r>
      <w:r w:rsidRPr="006916B4">
        <w:rPr>
          <w:rFonts w:ascii="Arial" w:eastAsia="Times New Roman" w:hAnsi="Arial" w:cs="Arial"/>
          <w:sz w:val="24"/>
          <w:szCs w:val="20"/>
        </w:rPr>
        <w:lastRenderedPageBreak/>
        <w:t>family. Alternatively, you can order your shopping online and medication by phone or online.</w:t>
      </w:r>
    </w:p>
    <w:p w14:paraId="3BAFE21B" w14:textId="77777777" w:rsidR="006916B4" w:rsidRPr="006916B4" w:rsidRDefault="006916B4" w:rsidP="006916B4">
      <w:pPr>
        <w:spacing w:after="0" w:line="280" w:lineRule="atLeast"/>
        <w:rPr>
          <w:rFonts w:ascii="Arial" w:eastAsia="Times New Roman" w:hAnsi="Arial" w:cs="Arial"/>
          <w:sz w:val="24"/>
          <w:szCs w:val="20"/>
        </w:rPr>
      </w:pPr>
    </w:p>
    <w:p w14:paraId="6582014B"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Household members staying at home for 10 days will greatly reduce the overall amount of infection the household could pass on to others in the community.</w:t>
      </w:r>
    </w:p>
    <w:p w14:paraId="47789222" w14:textId="77777777" w:rsidR="006916B4" w:rsidRPr="006916B4" w:rsidRDefault="006916B4" w:rsidP="006916B4">
      <w:pPr>
        <w:spacing w:after="0" w:line="280" w:lineRule="atLeast"/>
        <w:rPr>
          <w:rFonts w:ascii="Arial" w:eastAsia="Times New Roman" w:hAnsi="Arial" w:cs="Arial"/>
          <w:sz w:val="24"/>
          <w:szCs w:val="20"/>
        </w:rPr>
      </w:pPr>
    </w:p>
    <w:p w14:paraId="778AEDCD"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If you are able, move any vulnerable individuals (such as the elderly and those with underlying health conditions) out of your home, to stay with friends or family for the duration of the home isolation period.</w:t>
      </w:r>
    </w:p>
    <w:p w14:paraId="27D1CE4E" w14:textId="77777777" w:rsidR="006916B4" w:rsidRPr="006916B4" w:rsidRDefault="006916B4" w:rsidP="006916B4">
      <w:pPr>
        <w:spacing w:after="0" w:line="280" w:lineRule="atLeast"/>
        <w:rPr>
          <w:rFonts w:ascii="Arial" w:eastAsia="Times New Roman" w:hAnsi="Arial" w:cs="Arial"/>
          <w:sz w:val="24"/>
          <w:szCs w:val="20"/>
        </w:rPr>
      </w:pPr>
    </w:p>
    <w:p w14:paraId="36E4517D" w14:textId="77777777" w:rsidR="006916B4" w:rsidRPr="006916B4" w:rsidRDefault="006916B4" w:rsidP="006916B4">
      <w:pPr>
        <w:spacing w:after="0" w:line="280" w:lineRule="atLeast"/>
        <w:rPr>
          <w:rFonts w:ascii="Arial" w:eastAsia="Times New Roman" w:hAnsi="Arial" w:cs="Arial"/>
          <w:b/>
          <w:bCs/>
          <w:sz w:val="24"/>
          <w:szCs w:val="20"/>
        </w:rPr>
      </w:pPr>
      <w:r w:rsidRPr="006916B4">
        <w:rPr>
          <w:rFonts w:ascii="Arial" w:eastAsia="Times New Roman" w:hAnsi="Arial" w:cs="Arial"/>
          <w:b/>
          <w:bCs/>
          <w:sz w:val="24"/>
          <w:szCs w:val="20"/>
        </w:rPr>
        <w:t>Symptoms of COVID 19</w:t>
      </w:r>
    </w:p>
    <w:p w14:paraId="7017095D" w14:textId="77777777" w:rsidR="006916B4" w:rsidRPr="006916B4" w:rsidRDefault="006916B4" w:rsidP="006916B4">
      <w:pPr>
        <w:spacing w:after="0" w:line="280" w:lineRule="atLeast"/>
        <w:rPr>
          <w:rFonts w:ascii="Arial" w:eastAsia="Times New Roman" w:hAnsi="Arial" w:cs="Arial"/>
          <w:sz w:val="24"/>
          <w:szCs w:val="20"/>
        </w:rPr>
      </w:pPr>
    </w:p>
    <w:p w14:paraId="3ECF36A3"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The most common symptoms of coronavirus (COVID-19) are recent onset of:</w:t>
      </w:r>
    </w:p>
    <w:p w14:paraId="2E6FDCD0" w14:textId="77777777" w:rsidR="006916B4" w:rsidRPr="006916B4" w:rsidRDefault="006916B4" w:rsidP="006916B4">
      <w:pPr>
        <w:spacing w:after="0" w:line="280" w:lineRule="atLeast"/>
        <w:rPr>
          <w:rFonts w:ascii="Arial" w:eastAsia="Times New Roman" w:hAnsi="Arial" w:cs="Arial"/>
          <w:sz w:val="24"/>
          <w:szCs w:val="20"/>
        </w:rPr>
      </w:pPr>
    </w:p>
    <w:p w14:paraId="1476E9FD" w14:textId="77777777" w:rsidR="006916B4" w:rsidRPr="006916B4" w:rsidRDefault="006916B4" w:rsidP="006916B4">
      <w:pPr>
        <w:numPr>
          <w:ilvl w:val="0"/>
          <w:numId w:val="2"/>
        </w:numPr>
        <w:spacing w:after="0" w:line="280" w:lineRule="atLeast"/>
        <w:contextualSpacing/>
        <w:rPr>
          <w:rFonts w:ascii="Arial" w:eastAsia="Times New Roman" w:hAnsi="Arial" w:cs="Arial"/>
          <w:sz w:val="24"/>
          <w:szCs w:val="20"/>
        </w:rPr>
      </w:pPr>
      <w:r w:rsidRPr="006916B4">
        <w:rPr>
          <w:rFonts w:ascii="Arial" w:eastAsia="Times New Roman" w:hAnsi="Arial" w:cs="Arial"/>
          <w:sz w:val="24"/>
          <w:szCs w:val="20"/>
        </w:rPr>
        <w:t>new continuous cough and/or</w:t>
      </w:r>
    </w:p>
    <w:p w14:paraId="30FB3AE5" w14:textId="77777777" w:rsidR="006916B4" w:rsidRPr="006916B4" w:rsidRDefault="006916B4" w:rsidP="006916B4">
      <w:pPr>
        <w:numPr>
          <w:ilvl w:val="0"/>
          <w:numId w:val="2"/>
        </w:numPr>
        <w:spacing w:after="0" w:line="280" w:lineRule="atLeast"/>
        <w:contextualSpacing/>
        <w:rPr>
          <w:rFonts w:ascii="Arial" w:eastAsia="Times New Roman" w:hAnsi="Arial" w:cs="Arial"/>
          <w:sz w:val="24"/>
          <w:szCs w:val="20"/>
        </w:rPr>
      </w:pPr>
      <w:r w:rsidRPr="006916B4">
        <w:rPr>
          <w:rFonts w:ascii="Arial" w:eastAsia="Times New Roman" w:hAnsi="Arial" w:cs="Arial"/>
          <w:sz w:val="24"/>
          <w:szCs w:val="20"/>
        </w:rPr>
        <w:t>high temperature and/or</w:t>
      </w:r>
    </w:p>
    <w:p w14:paraId="310F2E92" w14:textId="77777777" w:rsidR="006916B4" w:rsidRPr="006916B4" w:rsidRDefault="006916B4" w:rsidP="006916B4">
      <w:pPr>
        <w:numPr>
          <w:ilvl w:val="0"/>
          <w:numId w:val="2"/>
        </w:numPr>
        <w:spacing w:after="0" w:line="280" w:lineRule="atLeast"/>
        <w:contextualSpacing/>
        <w:rPr>
          <w:rFonts w:ascii="Arial" w:eastAsia="Times New Roman" w:hAnsi="Arial" w:cs="Arial"/>
          <w:sz w:val="24"/>
          <w:szCs w:val="20"/>
        </w:rPr>
      </w:pPr>
      <w:r w:rsidRPr="006916B4">
        <w:rPr>
          <w:rFonts w:ascii="Arial" w:eastAsia="Times New Roman" w:hAnsi="Arial" w:cs="Arial"/>
          <w:sz w:val="24"/>
          <w:szCs w:val="20"/>
        </w:rPr>
        <w:t>a loss of, or change in, normal sense of taste or smell (anosmia)</w:t>
      </w:r>
    </w:p>
    <w:p w14:paraId="2E7A668A" w14:textId="77777777" w:rsidR="006916B4" w:rsidRPr="006916B4" w:rsidRDefault="006916B4" w:rsidP="006916B4">
      <w:pPr>
        <w:spacing w:after="0" w:line="280" w:lineRule="atLeast"/>
        <w:rPr>
          <w:rFonts w:ascii="Arial" w:eastAsia="Times New Roman" w:hAnsi="Arial" w:cs="Arial"/>
          <w:sz w:val="24"/>
          <w:szCs w:val="20"/>
        </w:rPr>
      </w:pPr>
    </w:p>
    <w:p w14:paraId="28BC8B42"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For most people, coronavirus (COVID-19) will be a mild illness.</w:t>
      </w:r>
    </w:p>
    <w:p w14:paraId="6437359F" w14:textId="77777777" w:rsidR="006916B4" w:rsidRPr="006916B4" w:rsidRDefault="006916B4" w:rsidP="006916B4">
      <w:pPr>
        <w:spacing w:after="0" w:line="280" w:lineRule="atLeast"/>
        <w:rPr>
          <w:rFonts w:ascii="Arial" w:eastAsia="Times New Roman" w:hAnsi="Arial" w:cs="Arial"/>
          <w:sz w:val="24"/>
          <w:szCs w:val="20"/>
        </w:rPr>
      </w:pPr>
    </w:p>
    <w:p w14:paraId="3510FC04"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 xml:space="preserve">If your child does develop symptoms, you can seek advice from NHS 111 at </w:t>
      </w:r>
      <w:hyperlink r:id="rId7" w:history="1">
        <w:r w:rsidRPr="006916B4">
          <w:rPr>
            <w:rFonts w:ascii="Arial" w:eastAsia="Times New Roman" w:hAnsi="Arial" w:cs="Arial"/>
            <w:color w:val="98002E"/>
            <w:sz w:val="24"/>
            <w:szCs w:val="20"/>
          </w:rPr>
          <w:t>https://www.nhs.uk/conditions/coronavirus-covid-19/check-if-you-have-coronavirus-symptoms/</w:t>
        </w:r>
      </w:hyperlink>
      <w:r w:rsidRPr="006916B4">
        <w:rPr>
          <w:rFonts w:ascii="Arial" w:eastAsia="Times New Roman" w:hAnsi="Arial" w:cs="Arial"/>
          <w:sz w:val="24"/>
          <w:szCs w:val="20"/>
        </w:rPr>
        <w:t xml:space="preserve"> or by phoning 111. </w:t>
      </w:r>
    </w:p>
    <w:p w14:paraId="67A0E477" w14:textId="77777777" w:rsidR="006916B4" w:rsidRPr="006916B4" w:rsidRDefault="006916B4" w:rsidP="006916B4">
      <w:pPr>
        <w:spacing w:after="0" w:line="280" w:lineRule="atLeast"/>
        <w:rPr>
          <w:rFonts w:ascii="Arial" w:eastAsia="Times New Roman" w:hAnsi="Arial" w:cs="Arial"/>
          <w:sz w:val="24"/>
          <w:szCs w:val="20"/>
        </w:rPr>
      </w:pPr>
    </w:p>
    <w:p w14:paraId="493448E7" w14:textId="090B4C39"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 xml:space="preserve">You should follow the PHE ‘Stay at Home’ Guidance: </w:t>
      </w:r>
      <w:hyperlink r:id="rId8" w:history="1">
        <w:r w:rsidRPr="006916B4">
          <w:rPr>
            <w:rFonts w:ascii="Arial" w:eastAsia="Times New Roman" w:hAnsi="Arial" w:cs="Arial"/>
            <w:color w:val="98002E"/>
            <w:sz w:val="24"/>
            <w:szCs w:val="20"/>
          </w:rPr>
          <w:t>https://www.gov.uk/government/publications/covid-19-stay-at-home-guidance/stay-at-home-guidance-for-households-with-possible-coronavirus-covid-19-infection</w:t>
        </w:r>
      </w:hyperlink>
    </w:p>
    <w:p w14:paraId="75DDA779" w14:textId="77777777" w:rsidR="006916B4" w:rsidRPr="006916B4" w:rsidRDefault="006916B4" w:rsidP="006916B4">
      <w:pPr>
        <w:spacing w:after="0" w:line="280" w:lineRule="atLeast"/>
        <w:rPr>
          <w:rFonts w:ascii="Arial" w:eastAsia="Times New Roman" w:hAnsi="Arial" w:cs="Arial"/>
          <w:sz w:val="24"/>
          <w:szCs w:val="20"/>
        </w:rPr>
      </w:pPr>
    </w:p>
    <w:p w14:paraId="536EB9D4" w14:textId="77777777" w:rsidR="006916B4" w:rsidRPr="006916B4" w:rsidRDefault="006916B4" w:rsidP="006916B4">
      <w:pPr>
        <w:spacing w:after="0" w:line="280" w:lineRule="atLeast"/>
        <w:rPr>
          <w:rFonts w:ascii="Arial" w:eastAsia="Times New Roman" w:hAnsi="Arial" w:cs="Arial"/>
          <w:b/>
          <w:bCs/>
          <w:sz w:val="24"/>
          <w:szCs w:val="20"/>
        </w:rPr>
      </w:pPr>
      <w:r w:rsidRPr="006916B4">
        <w:rPr>
          <w:rFonts w:ascii="Arial" w:eastAsia="Times New Roman" w:hAnsi="Arial" w:cs="Arial"/>
          <w:b/>
          <w:bCs/>
          <w:sz w:val="24"/>
          <w:szCs w:val="20"/>
        </w:rPr>
        <w:t>How to stop COVID-19 spreading</w:t>
      </w:r>
    </w:p>
    <w:p w14:paraId="59DBD102" w14:textId="77777777" w:rsidR="006916B4" w:rsidRPr="006916B4" w:rsidRDefault="006916B4" w:rsidP="006916B4">
      <w:pPr>
        <w:spacing w:after="0" w:line="280" w:lineRule="atLeast"/>
        <w:rPr>
          <w:rFonts w:ascii="Arial" w:eastAsia="Times New Roman" w:hAnsi="Arial" w:cs="Arial"/>
          <w:sz w:val="24"/>
          <w:szCs w:val="20"/>
        </w:rPr>
      </w:pPr>
    </w:p>
    <w:p w14:paraId="60EE0F25"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There are things you can do to help reduce the risk of you and anyone you live with getting ill with COVID-19</w:t>
      </w:r>
    </w:p>
    <w:p w14:paraId="27C7DAFB" w14:textId="77777777" w:rsidR="006916B4" w:rsidRPr="006916B4" w:rsidRDefault="006916B4" w:rsidP="006916B4">
      <w:pPr>
        <w:spacing w:after="0" w:line="280" w:lineRule="atLeast"/>
        <w:rPr>
          <w:rFonts w:ascii="Arial" w:eastAsia="Times New Roman" w:hAnsi="Arial" w:cs="Arial"/>
          <w:sz w:val="24"/>
          <w:szCs w:val="20"/>
        </w:rPr>
      </w:pPr>
    </w:p>
    <w:p w14:paraId="39288F2C" w14:textId="77777777" w:rsidR="006916B4" w:rsidRPr="006916B4" w:rsidRDefault="006916B4" w:rsidP="006916B4">
      <w:pPr>
        <w:numPr>
          <w:ilvl w:val="0"/>
          <w:numId w:val="1"/>
        </w:numPr>
        <w:spacing w:after="0" w:line="280" w:lineRule="atLeast"/>
        <w:contextualSpacing/>
        <w:rPr>
          <w:rFonts w:ascii="Arial" w:eastAsia="Times New Roman" w:hAnsi="Arial" w:cs="Arial"/>
          <w:sz w:val="24"/>
          <w:szCs w:val="20"/>
        </w:rPr>
      </w:pPr>
      <w:r w:rsidRPr="006916B4">
        <w:rPr>
          <w:rFonts w:ascii="Arial" w:eastAsia="Times New Roman" w:hAnsi="Arial" w:cs="Arial"/>
          <w:sz w:val="24"/>
          <w:szCs w:val="20"/>
        </w:rPr>
        <w:t>wash your hands with soap and water often – do this for at least 20 seconds</w:t>
      </w:r>
    </w:p>
    <w:p w14:paraId="64096978" w14:textId="77777777" w:rsidR="006916B4" w:rsidRPr="006916B4" w:rsidRDefault="006916B4" w:rsidP="006916B4">
      <w:pPr>
        <w:numPr>
          <w:ilvl w:val="0"/>
          <w:numId w:val="1"/>
        </w:numPr>
        <w:spacing w:after="0" w:line="280" w:lineRule="atLeast"/>
        <w:contextualSpacing/>
        <w:rPr>
          <w:rFonts w:ascii="Arial" w:eastAsia="Times New Roman" w:hAnsi="Arial" w:cs="Arial"/>
          <w:sz w:val="24"/>
          <w:szCs w:val="20"/>
        </w:rPr>
      </w:pPr>
      <w:r w:rsidRPr="006916B4">
        <w:rPr>
          <w:rFonts w:ascii="Arial" w:eastAsia="Times New Roman" w:hAnsi="Arial" w:cs="Arial"/>
          <w:sz w:val="24"/>
          <w:szCs w:val="20"/>
        </w:rPr>
        <w:t>use hand sanitiser gel if soap and water are not available</w:t>
      </w:r>
    </w:p>
    <w:p w14:paraId="581FFC4E" w14:textId="77777777" w:rsidR="006916B4" w:rsidRPr="006916B4" w:rsidRDefault="006916B4" w:rsidP="006916B4">
      <w:pPr>
        <w:numPr>
          <w:ilvl w:val="0"/>
          <w:numId w:val="1"/>
        </w:numPr>
        <w:spacing w:after="0" w:line="280" w:lineRule="atLeast"/>
        <w:contextualSpacing/>
        <w:rPr>
          <w:rFonts w:ascii="Arial" w:eastAsia="Times New Roman" w:hAnsi="Arial" w:cs="Arial"/>
          <w:sz w:val="24"/>
          <w:szCs w:val="20"/>
        </w:rPr>
      </w:pPr>
      <w:r w:rsidRPr="006916B4">
        <w:rPr>
          <w:rFonts w:ascii="Arial" w:eastAsia="Times New Roman" w:hAnsi="Arial" w:cs="Arial"/>
          <w:sz w:val="24"/>
          <w:szCs w:val="20"/>
        </w:rPr>
        <w:t>wash your hands as soon as you get home</w:t>
      </w:r>
    </w:p>
    <w:p w14:paraId="5E1F22C3" w14:textId="77777777" w:rsidR="006916B4" w:rsidRPr="006916B4" w:rsidRDefault="006916B4" w:rsidP="006916B4">
      <w:pPr>
        <w:numPr>
          <w:ilvl w:val="0"/>
          <w:numId w:val="1"/>
        </w:numPr>
        <w:spacing w:after="0" w:line="280" w:lineRule="atLeast"/>
        <w:contextualSpacing/>
        <w:rPr>
          <w:rFonts w:ascii="Arial" w:eastAsia="Times New Roman" w:hAnsi="Arial" w:cs="Arial"/>
          <w:sz w:val="24"/>
          <w:szCs w:val="20"/>
        </w:rPr>
      </w:pPr>
      <w:r w:rsidRPr="006916B4">
        <w:rPr>
          <w:rFonts w:ascii="Arial" w:eastAsia="Times New Roman" w:hAnsi="Arial" w:cs="Arial"/>
          <w:sz w:val="24"/>
          <w:szCs w:val="20"/>
        </w:rPr>
        <w:t>cover your mouth and nose with a tissue or your sleeve (not your hands) when you cough or sneeze</w:t>
      </w:r>
    </w:p>
    <w:p w14:paraId="6B85784A" w14:textId="77777777" w:rsidR="006916B4" w:rsidRPr="006916B4" w:rsidRDefault="006916B4" w:rsidP="006916B4">
      <w:pPr>
        <w:numPr>
          <w:ilvl w:val="0"/>
          <w:numId w:val="1"/>
        </w:numPr>
        <w:spacing w:after="0" w:line="280" w:lineRule="atLeast"/>
        <w:contextualSpacing/>
        <w:rPr>
          <w:rFonts w:ascii="Arial" w:eastAsia="Times New Roman" w:hAnsi="Arial" w:cs="Arial"/>
          <w:sz w:val="24"/>
          <w:szCs w:val="20"/>
        </w:rPr>
      </w:pPr>
      <w:r w:rsidRPr="006916B4">
        <w:rPr>
          <w:rFonts w:ascii="Arial" w:eastAsia="Times New Roman" w:hAnsi="Arial" w:cs="Arial"/>
          <w:sz w:val="24"/>
          <w:szCs w:val="20"/>
        </w:rPr>
        <w:t>put used tissues in the bin immediately and wash your hands afterwards</w:t>
      </w:r>
    </w:p>
    <w:p w14:paraId="7A64ACD6" w14:textId="77777777" w:rsidR="006916B4" w:rsidRPr="006916B4" w:rsidRDefault="006916B4" w:rsidP="006916B4">
      <w:pPr>
        <w:spacing w:after="0" w:line="280" w:lineRule="atLeast"/>
        <w:rPr>
          <w:rFonts w:ascii="Arial" w:eastAsia="Times New Roman" w:hAnsi="Arial" w:cs="Arial"/>
          <w:sz w:val="24"/>
          <w:szCs w:val="20"/>
        </w:rPr>
      </w:pPr>
    </w:p>
    <w:p w14:paraId="6751BA5F" w14:textId="50E8F71F" w:rsidR="006916B4" w:rsidRPr="003B11B5" w:rsidRDefault="006916B4" w:rsidP="006916B4">
      <w:pPr>
        <w:spacing w:after="0" w:line="280" w:lineRule="atLeast"/>
        <w:rPr>
          <w:rFonts w:ascii="Arial" w:eastAsia="Times New Roman" w:hAnsi="Arial" w:cs="Arial"/>
          <w:b/>
          <w:bCs/>
          <w:sz w:val="24"/>
          <w:szCs w:val="20"/>
        </w:rPr>
      </w:pPr>
      <w:r w:rsidRPr="006916B4">
        <w:rPr>
          <w:rFonts w:ascii="Arial" w:eastAsia="Times New Roman" w:hAnsi="Arial" w:cs="Arial"/>
          <w:b/>
          <w:bCs/>
          <w:sz w:val="24"/>
          <w:szCs w:val="20"/>
        </w:rPr>
        <w:t>Further Information</w:t>
      </w:r>
    </w:p>
    <w:p w14:paraId="4567BAB6"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Further information is available at https://www.nhs.uk/conditions/coronavirus-covid-19/</w:t>
      </w:r>
    </w:p>
    <w:p w14:paraId="3772ADB0" w14:textId="77777777" w:rsidR="006916B4" w:rsidRPr="006916B4" w:rsidRDefault="006916B4" w:rsidP="006916B4">
      <w:pPr>
        <w:spacing w:after="0" w:line="280" w:lineRule="atLeast"/>
        <w:rPr>
          <w:rFonts w:ascii="Arial" w:eastAsia="Times New Roman" w:hAnsi="Arial" w:cs="Arial"/>
          <w:sz w:val="24"/>
          <w:szCs w:val="20"/>
        </w:rPr>
      </w:pPr>
    </w:p>
    <w:p w14:paraId="457DFD0C" w14:textId="77777777" w:rsidR="006916B4" w:rsidRPr="006916B4" w:rsidRDefault="006916B4" w:rsidP="006916B4">
      <w:pPr>
        <w:spacing w:after="0" w:line="280" w:lineRule="atLeast"/>
        <w:rPr>
          <w:rFonts w:ascii="Arial" w:eastAsia="Times New Roman" w:hAnsi="Arial" w:cs="Arial"/>
          <w:sz w:val="24"/>
          <w:szCs w:val="20"/>
        </w:rPr>
      </w:pPr>
      <w:r w:rsidRPr="006916B4">
        <w:rPr>
          <w:rFonts w:ascii="Arial" w:eastAsia="Times New Roman" w:hAnsi="Arial" w:cs="Arial"/>
          <w:sz w:val="24"/>
          <w:szCs w:val="20"/>
        </w:rPr>
        <w:t>Yours sincerely</w:t>
      </w:r>
    </w:p>
    <w:p w14:paraId="0D619379" w14:textId="145D456B" w:rsidR="006916B4" w:rsidRPr="006916B4" w:rsidRDefault="003B11B5" w:rsidP="006916B4">
      <w:pPr>
        <w:spacing w:after="0" w:line="280" w:lineRule="atLeast"/>
        <w:rPr>
          <w:rFonts w:ascii="Arial" w:eastAsia="Times New Roman" w:hAnsi="Arial" w:cs="Arial"/>
          <w:sz w:val="24"/>
          <w:szCs w:val="20"/>
        </w:rPr>
      </w:pPr>
      <w:r>
        <w:rPr>
          <w:rFonts w:ascii="Arial" w:eastAsia="Times New Roman" w:hAnsi="Arial" w:cs="Arial"/>
          <w:sz w:val="24"/>
          <w:szCs w:val="20"/>
        </w:rPr>
        <w:t xml:space="preserve">Mrs </w:t>
      </w:r>
      <w:proofErr w:type="spellStart"/>
      <w:r>
        <w:rPr>
          <w:rFonts w:ascii="Arial" w:eastAsia="Times New Roman" w:hAnsi="Arial" w:cs="Arial"/>
          <w:sz w:val="24"/>
          <w:szCs w:val="20"/>
        </w:rPr>
        <w:t>Hurding</w:t>
      </w:r>
      <w:proofErr w:type="spellEnd"/>
    </w:p>
    <w:p w14:paraId="7156B452" w14:textId="593CD596" w:rsidR="006916B4" w:rsidRPr="006916B4" w:rsidRDefault="003B11B5" w:rsidP="006916B4">
      <w:pPr>
        <w:spacing w:after="0" w:line="240" w:lineRule="auto"/>
        <w:rPr>
          <w:rFonts w:ascii="Arial" w:eastAsia="Times New Roman" w:hAnsi="Arial" w:cs="Arial"/>
          <w:sz w:val="24"/>
          <w:szCs w:val="20"/>
        </w:rPr>
      </w:pPr>
      <w:proofErr w:type="spellStart"/>
      <w:r>
        <w:rPr>
          <w:rFonts w:ascii="Arial" w:eastAsia="Times New Roman" w:hAnsi="Arial" w:cs="Arial"/>
          <w:sz w:val="24"/>
          <w:szCs w:val="20"/>
        </w:rPr>
        <w:t>Headteacher</w:t>
      </w:r>
      <w:proofErr w:type="spellEnd"/>
      <w:r>
        <w:rPr>
          <w:rFonts w:ascii="Arial" w:eastAsia="Times New Roman" w:hAnsi="Arial" w:cs="Arial"/>
          <w:sz w:val="24"/>
          <w:szCs w:val="20"/>
        </w:rPr>
        <w:t xml:space="preserve">   </w:t>
      </w:r>
      <w:r w:rsidR="006916B4" w:rsidRPr="006916B4">
        <w:rPr>
          <w:rFonts w:ascii="Arial" w:eastAsia="Times New Roman" w:hAnsi="Arial" w:cs="Arial"/>
          <w:sz w:val="24"/>
          <w:szCs w:val="20"/>
        </w:rPr>
        <w:br w:type="page"/>
      </w:r>
    </w:p>
    <w:sectPr w:rsidR="006916B4" w:rsidRPr="00691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9EA"/>
    <w:multiLevelType w:val="hybridMultilevel"/>
    <w:tmpl w:val="A04AE8EC"/>
    <w:lvl w:ilvl="0" w:tplc="C94C0EE4">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60C84"/>
    <w:multiLevelType w:val="hybridMultilevel"/>
    <w:tmpl w:val="93106A9C"/>
    <w:lvl w:ilvl="0" w:tplc="CE565CB6">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31808"/>
    <w:multiLevelType w:val="hybridMultilevel"/>
    <w:tmpl w:val="37FAF162"/>
    <w:lvl w:ilvl="0" w:tplc="CE565CB6">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B4"/>
    <w:rsid w:val="003B11B5"/>
    <w:rsid w:val="00433628"/>
    <w:rsid w:val="00585E3F"/>
    <w:rsid w:val="006916B4"/>
    <w:rsid w:val="009A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C591"/>
  <w15:docId w15:val="{B12A7970-C319-46EB-A429-13620581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16B4"/>
    <w:pPr>
      <w:spacing w:after="0" w:line="240" w:lineRule="auto"/>
      <w:ind w:left="720"/>
      <w:contextualSpacing/>
    </w:pPr>
    <w:rPr>
      <w:rFonts w:ascii="Arial" w:eastAsia="Times New Roman" w:hAnsi="Arial" w:cs="Arial"/>
      <w:sz w:val="24"/>
      <w:szCs w:val="20"/>
    </w:rPr>
  </w:style>
  <w:style w:type="character" w:customStyle="1" w:styleId="ListParagraphChar">
    <w:name w:val="List Paragraph Char"/>
    <w:basedOn w:val="DefaultParagraphFont"/>
    <w:link w:val="ListParagraph"/>
    <w:uiPriority w:val="34"/>
    <w:rsid w:val="006916B4"/>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 Daniel (SENIOR PUBLIC HEALTH OFFICER)</dc:creator>
  <cp:lastModifiedBy>H Fiddes</cp:lastModifiedBy>
  <cp:revision>2</cp:revision>
  <dcterms:created xsi:type="dcterms:W3CDTF">2021-07-11T11:06:00Z</dcterms:created>
  <dcterms:modified xsi:type="dcterms:W3CDTF">2021-07-11T11:06:00Z</dcterms:modified>
</cp:coreProperties>
</file>