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1C39C6">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QhMMA&#10;AADbAAAADwAAAGRycy9kb3ducmV2LnhtbESPTWuDQBCG74H+h2UKuSWrhUowrtIKhRZCaZJeehvc&#10;iZq4s+Ju1fz7bKGQ2wzzzPuRFbPpxEiDay0riNcRCOLK6pZrBd/Ht9UGhPPIGjvLpOBKDor8YZFh&#10;qu3EexoPvhZBhF2KChrv+1RKVzVk0K1tTxxuJzsY9GEdaqkHnIK46eRTFCXSYMvBocGeyoaqy+HX&#10;KAj4z+7LyY9XjD7PsR2TpNwnSi0f55ctCE+zv8P/3+86xH+Gvy5h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QhMMAAADbAAAADwAAAAAAAAAAAAAAAACYAgAAZHJzL2Rv&#10;d25yZXYueG1sUEsFBgAAAAAEAAQA9QAAAIgD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BD208B" w:rsidRPr="00BD799F" w:rsidRDefault="00BD208B" w:rsidP="00BD208B">
            <w:pPr>
              <w:pStyle w:val="TableParagraph"/>
              <w:rPr>
                <w:rFonts w:asciiTheme="minorHAnsi" w:hAnsiTheme="minorHAnsi" w:cstheme="minorHAnsi"/>
                <w:sz w:val="24"/>
              </w:rPr>
            </w:pPr>
            <w:r w:rsidRPr="00BD799F">
              <w:rPr>
                <w:rFonts w:asciiTheme="minorHAnsi" w:hAnsiTheme="minorHAnsi" w:cstheme="minorHAnsi"/>
                <w:sz w:val="24"/>
              </w:rPr>
              <w:t xml:space="preserve">The school has enjoyed sporting success previously including County Cricket Championships. </w:t>
            </w:r>
          </w:p>
          <w:p w:rsidR="00BD208B" w:rsidRPr="00BD799F" w:rsidRDefault="00BD208B" w:rsidP="00BD208B">
            <w:pPr>
              <w:pStyle w:val="TableParagraph"/>
              <w:rPr>
                <w:rFonts w:asciiTheme="minorHAnsi" w:hAnsiTheme="minorHAnsi" w:cstheme="minorHAnsi"/>
                <w:sz w:val="24"/>
              </w:rPr>
            </w:pPr>
          </w:p>
          <w:p w:rsidR="00BD208B" w:rsidRPr="00BD799F" w:rsidRDefault="00BD208B" w:rsidP="00BD208B">
            <w:pPr>
              <w:pStyle w:val="TableParagraph"/>
              <w:rPr>
                <w:rFonts w:asciiTheme="minorHAnsi" w:hAnsiTheme="minorHAnsi" w:cstheme="minorHAnsi"/>
                <w:sz w:val="24"/>
              </w:rPr>
            </w:pPr>
            <w:r w:rsidRPr="00BD799F">
              <w:rPr>
                <w:rFonts w:asciiTheme="minorHAnsi" w:hAnsiTheme="minorHAnsi" w:cstheme="minorHAnsi"/>
                <w:sz w:val="24"/>
              </w:rPr>
              <w:t>The school has provided extensive varied additional after-school sports provision.</w:t>
            </w:r>
          </w:p>
          <w:p w:rsidR="00BD208B" w:rsidRPr="00BD799F" w:rsidRDefault="00BD208B" w:rsidP="00BD208B">
            <w:pPr>
              <w:pStyle w:val="TableParagraph"/>
              <w:rPr>
                <w:rFonts w:asciiTheme="minorHAnsi" w:hAnsiTheme="minorHAnsi" w:cstheme="minorHAnsi"/>
                <w:sz w:val="24"/>
              </w:rPr>
            </w:pPr>
          </w:p>
          <w:p w:rsidR="00397BDD" w:rsidRPr="00BD799F" w:rsidRDefault="00BD208B" w:rsidP="00BD208B">
            <w:pPr>
              <w:pStyle w:val="TableParagraph"/>
              <w:ind w:left="0"/>
              <w:rPr>
                <w:rFonts w:asciiTheme="minorHAnsi" w:hAnsiTheme="minorHAnsi" w:cstheme="minorHAnsi"/>
                <w:sz w:val="24"/>
              </w:rPr>
            </w:pPr>
            <w:r w:rsidRPr="00BD799F">
              <w:rPr>
                <w:rFonts w:asciiTheme="minorHAnsi" w:hAnsiTheme="minorHAnsi" w:cstheme="minorHAnsi"/>
                <w:sz w:val="24"/>
              </w:rPr>
              <w:t>The school has been historically competitive locally and regionally in a range of sports.</w:t>
            </w:r>
          </w:p>
          <w:p w:rsidR="000B159F" w:rsidRPr="00BD799F" w:rsidRDefault="000B159F" w:rsidP="00BD208B">
            <w:pPr>
              <w:pStyle w:val="TableParagraph"/>
              <w:ind w:left="0"/>
              <w:rPr>
                <w:rFonts w:asciiTheme="minorHAnsi" w:hAnsiTheme="minorHAnsi" w:cstheme="minorHAnsi"/>
                <w:sz w:val="24"/>
              </w:rPr>
            </w:pPr>
          </w:p>
          <w:p w:rsidR="000B159F" w:rsidRPr="00BD799F" w:rsidRDefault="000B159F" w:rsidP="00BD208B">
            <w:pPr>
              <w:pStyle w:val="TableParagraph"/>
              <w:ind w:left="0"/>
              <w:rPr>
                <w:rFonts w:asciiTheme="minorHAnsi" w:hAnsiTheme="minorHAnsi" w:cstheme="minorHAnsi"/>
                <w:sz w:val="24"/>
              </w:rPr>
            </w:pPr>
            <w:r w:rsidRPr="00BD799F">
              <w:rPr>
                <w:rFonts w:asciiTheme="minorHAnsi" w:hAnsiTheme="minorHAnsi" w:cstheme="minorHAnsi"/>
                <w:sz w:val="24"/>
              </w:rPr>
              <w:t>Gold School Games Award</w:t>
            </w:r>
            <w:r w:rsidR="00C41BB9" w:rsidRPr="00BD799F">
              <w:rPr>
                <w:rFonts w:asciiTheme="minorHAnsi" w:hAnsiTheme="minorHAnsi" w:cstheme="minorHAnsi"/>
                <w:sz w:val="24"/>
              </w:rPr>
              <w:t xml:space="preserve"> for numerous years</w:t>
            </w:r>
          </w:p>
          <w:p w:rsidR="00BD799F" w:rsidRDefault="00BD799F" w:rsidP="00BD208B">
            <w:pPr>
              <w:pStyle w:val="TableParagraph"/>
              <w:ind w:left="0"/>
              <w:rPr>
                <w:rFonts w:ascii="Times New Roman"/>
                <w:sz w:val="24"/>
              </w:rPr>
            </w:pPr>
          </w:p>
          <w:p w:rsidR="00BD799F" w:rsidRDefault="00BD799F" w:rsidP="00BD208B">
            <w:pPr>
              <w:pStyle w:val="TableParagraph"/>
              <w:ind w:left="0"/>
              <w:rPr>
                <w:rFonts w:ascii="Times New Roman"/>
                <w:sz w:val="24"/>
              </w:rPr>
            </w:pPr>
            <w:r>
              <w:t>No child misses out on after school sports provision because of cost</w:t>
            </w:r>
          </w:p>
        </w:tc>
        <w:tc>
          <w:tcPr>
            <w:tcW w:w="7677" w:type="dxa"/>
          </w:tcPr>
          <w:p w:rsidR="00BD208B" w:rsidRPr="00BD799F" w:rsidRDefault="00BD208B" w:rsidP="00BD208B">
            <w:pPr>
              <w:rPr>
                <w:rFonts w:asciiTheme="minorHAnsi" w:hAnsiTheme="minorHAnsi" w:cstheme="minorHAnsi"/>
                <w:sz w:val="24"/>
                <w:lang w:val="en-US"/>
              </w:rPr>
            </w:pPr>
            <w:r w:rsidRPr="00BD799F">
              <w:rPr>
                <w:rFonts w:asciiTheme="minorHAnsi" w:hAnsiTheme="minorHAnsi" w:cstheme="minorHAnsi"/>
                <w:sz w:val="24"/>
                <w:lang w:val="en-US"/>
              </w:rPr>
              <w:t>School needs to focus on the development of high quality CPD to support a sustainable Physical Education curriculum.</w:t>
            </w:r>
          </w:p>
          <w:p w:rsidR="00BD208B" w:rsidRPr="00BD799F" w:rsidRDefault="00BD208B" w:rsidP="00BD208B">
            <w:pPr>
              <w:rPr>
                <w:rFonts w:asciiTheme="minorHAnsi" w:hAnsiTheme="minorHAnsi" w:cstheme="minorHAnsi"/>
                <w:sz w:val="24"/>
                <w:lang w:val="en-US"/>
              </w:rPr>
            </w:pPr>
          </w:p>
          <w:p w:rsidR="00397BDD" w:rsidRPr="00BD799F" w:rsidRDefault="00BD208B" w:rsidP="00BD208B">
            <w:pPr>
              <w:pStyle w:val="TableParagraph"/>
              <w:ind w:left="0"/>
              <w:rPr>
                <w:rFonts w:asciiTheme="minorHAnsi" w:hAnsiTheme="minorHAnsi" w:cstheme="minorHAnsi"/>
                <w:sz w:val="24"/>
                <w:lang w:val="en-US"/>
              </w:rPr>
            </w:pPr>
            <w:r w:rsidRPr="00BD799F">
              <w:rPr>
                <w:rFonts w:asciiTheme="minorHAnsi" w:hAnsiTheme="minorHAnsi" w:cstheme="minorHAnsi"/>
                <w:sz w:val="24"/>
                <w:lang w:val="en-US"/>
              </w:rPr>
              <w:t>Further focus on the development of children’s understanding of healthy lifestyles and emotional and mental wellbeing will continue to be a focus in the year ahead</w:t>
            </w:r>
          </w:p>
          <w:p w:rsidR="00BD208B" w:rsidRPr="00BD799F" w:rsidRDefault="00BD208B" w:rsidP="00BD208B">
            <w:pPr>
              <w:pStyle w:val="TableParagraph"/>
              <w:ind w:left="0"/>
              <w:rPr>
                <w:rFonts w:asciiTheme="minorHAnsi" w:hAnsiTheme="minorHAnsi" w:cstheme="minorHAnsi"/>
                <w:sz w:val="24"/>
                <w:lang w:val="en-US"/>
              </w:rPr>
            </w:pPr>
          </w:p>
          <w:p w:rsidR="00BD208B" w:rsidRPr="00BD799F" w:rsidRDefault="00BD208B" w:rsidP="00BD208B">
            <w:pPr>
              <w:pStyle w:val="TableParagraph"/>
              <w:ind w:left="0"/>
              <w:rPr>
                <w:rFonts w:asciiTheme="minorHAnsi" w:hAnsiTheme="minorHAnsi" w:cstheme="minorHAnsi"/>
                <w:sz w:val="24"/>
                <w:lang w:val="en-US"/>
              </w:rPr>
            </w:pPr>
            <w:r w:rsidRPr="00BD799F">
              <w:rPr>
                <w:rFonts w:asciiTheme="minorHAnsi" w:hAnsiTheme="minorHAnsi" w:cstheme="minorHAnsi"/>
                <w:sz w:val="24"/>
                <w:lang w:val="en-US"/>
              </w:rPr>
              <w:t xml:space="preserve">Embed a new scheme of learning and assessment throughout key stages </w:t>
            </w:r>
          </w:p>
          <w:p w:rsidR="00C41BB9" w:rsidRPr="00BD799F" w:rsidRDefault="00C41BB9" w:rsidP="00BD208B">
            <w:pPr>
              <w:pStyle w:val="TableParagraph"/>
              <w:ind w:left="0"/>
              <w:rPr>
                <w:rFonts w:asciiTheme="minorHAnsi" w:hAnsiTheme="minorHAnsi" w:cstheme="minorHAnsi"/>
                <w:sz w:val="24"/>
                <w:lang w:val="en-US"/>
              </w:rPr>
            </w:pPr>
          </w:p>
          <w:p w:rsidR="00C41BB9" w:rsidRDefault="00C41BB9" w:rsidP="00BD208B">
            <w:pPr>
              <w:pStyle w:val="TableParagraph"/>
              <w:ind w:left="0"/>
              <w:rPr>
                <w:rFonts w:asciiTheme="minorHAnsi" w:hAnsiTheme="minorHAnsi" w:cstheme="minorHAnsi"/>
                <w:sz w:val="24"/>
                <w:lang w:val="en-US"/>
              </w:rPr>
            </w:pPr>
            <w:r w:rsidRPr="00BD799F">
              <w:rPr>
                <w:rFonts w:asciiTheme="minorHAnsi" w:hAnsiTheme="minorHAnsi" w:cstheme="minorHAnsi"/>
                <w:sz w:val="24"/>
                <w:lang w:val="en-US"/>
              </w:rPr>
              <w:t>Focus on wellbeing and learning outside</w:t>
            </w:r>
          </w:p>
          <w:p w:rsidR="00BD799F" w:rsidRDefault="00BD799F" w:rsidP="00BD208B">
            <w:pPr>
              <w:pStyle w:val="TableParagraph"/>
              <w:ind w:left="0"/>
              <w:rPr>
                <w:rFonts w:asciiTheme="minorHAnsi" w:hAnsiTheme="minorHAnsi" w:cstheme="minorHAnsi"/>
                <w:sz w:val="24"/>
                <w:lang w:val="en-US"/>
              </w:rPr>
            </w:pPr>
          </w:p>
          <w:p w:rsidR="00BD799F" w:rsidRPr="00BD799F" w:rsidRDefault="00BD799F" w:rsidP="00BD208B">
            <w:pPr>
              <w:pStyle w:val="TableParagraph"/>
              <w:ind w:left="0"/>
              <w:rPr>
                <w:rFonts w:asciiTheme="minorHAnsi" w:hAnsiTheme="minorHAnsi" w:cstheme="minorHAnsi"/>
                <w:sz w:val="24"/>
                <w:lang w:val="en-US"/>
              </w:rPr>
            </w:pPr>
            <w:r>
              <w:rPr>
                <w:rFonts w:asciiTheme="minorHAnsi" w:hAnsiTheme="minorHAnsi" w:cstheme="minorHAnsi"/>
                <w:sz w:val="24"/>
                <w:lang w:val="en-US"/>
              </w:rPr>
              <w:t>Development of active lunch and break times – Refresher training of adult playground leaders for new and existing SMSA staff</w:t>
            </w:r>
          </w:p>
        </w:tc>
      </w:tr>
    </w:tbl>
    <w:p w:rsidR="00397BDD" w:rsidRDefault="00397BDD">
      <w:pPr>
        <w:pStyle w:val="BodyText"/>
        <w:spacing w:before="4"/>
        <w:rPr>
          <w:sz w:val="22"/>
        </w:rPr>
      </w:pPr>
    </w:p>
    <w:p w:rsidR="00397BDD" w:rsidRPr="00624FA4" w:rsidRDefault="006C016C">
      <w:pPr>
        <w:pStyle w:val="BodyText"/>
        <w:spacing w:line="235" w:lineRule="auto"/>
        <w:ind w:left="720" w:right="5795"/>
      </w:pPr>
      <w:r w:rsidRPr="00624FA4">
        <w:rPr>
          <w:color w:val="231F20"/>
        </w:rPr>
        <w:t>Did</w:t>
      </w:r>
      <w:r w:rsidRPr="00624FA4">
        <w:rPr>
          <w:color w:val="231F20"/>
          <w:spacing w:val="-6"/>
        </w:rPr>
        <w:t xml:space="preserve"> </w:t>
      </w:r>
      <w:r w:rsidRPr="00624FA4">
        <w:rPr>
          <w:color w:val="231F20"/>
        </w:rPr>
        <w:t>you</w:t>
      </w:r>
      <w:r w:rsidRPr="00624FA4">
        <w:rPr>
          <w:color w:val="231F20"/>
          <w:spacing w:val="-5"/>
        </w:rPr>
        <w:t xml:space="preserve"> </w:t>
      </w:r>
      <w:r w:rsidRPr="00624FA4">
        <w:rPr>
          <w:color w:val="231F20"/>
        </w:rPr>
        <w:t>carry</w:t>
      </w:r>
      <w:r w:rsidRPr="00624FA4">
        <w:rPr>
          <w:color w:val="231F20"/>
          <w:spacing w:val="-5"/>
        </w:rPr>
        <w:t xml:space="preserve"> </w:t>
      </w:r>
      <w:r w:rsidRPr="00624FA4">
        <w:rPr>
          <w:color w:val="231F20"/>
        </w:rPr>
        <w:t>forward</w:t>
      </w:r>
      <w:r w:rsidRPr="00624FA4">
        <w:rPr>
          <w:color w:val="231F20"/>
          <w:spacing w:val="-5"/>
        </w:rPr>
        <w:t xml:space="preserve"> </w:t>
      </w:r>
      <w:proofErr w:type="gramStart"/>
      <w:r w:rsidRPr="00624FA4">
        <w:rPr>
          <w:color w:val="231F20"/>
        </w:rPr>
        <w:t>an</w:t>
      </w:r>
      <w:r w:rsidR="00353ED9" w:rsidRPr="00624FA4">
        <w:rPr>
          <w:color w:val="231F20"/>
          <w:spacing w:val="-6"/>
        </w:rPr>
        <w:t xml:space="preserve"> </w:t>
      </w:r>
      <w:r w:rsidRPr="00624FA4">
        <w:rPr>
          <w:color w:val="231F20"/>
        </w:rPr>
        <w:t>underspend</w:t>
      </w:r>
      <w:proofErr w:type="gramEnd"/>
      <w:r w:rsidRPr="00624FA4">
        <w:rPr>
          <w:color w:val="231F20"/>
          <w:spacing w:val="-5"/>
        </w:rPr>
        <w:t xml:space="preserve"> </w:t>
      </w:r>
      <w:r w:rsidRPr="00624FA4">
        <w:rPr>
          <w:color w:val="231F20"/>
        </w:rPr>
        <w:t>from</w:t>
      </w:r>
      <w:r w:rsidRPr="00624FA4">
        <w:rPr>
          <w:color w:val="231F20"/>
          <w:spacing w:val="-5"/>
        </w:rPr>
        <w:t xml:space="preserve"> </w:t>
      </w:r>
      <w:r w:rsidRPr="00624FA4">
        <w:rPr>
          <w:color w:val="231F20"/>
        </w:rPr>
        <w:t>2019-20</w:t>
      </w:r>
      <w:r w:rsidRPr="00624FA4">
        <w:rPr>
          <w:color w:val="231F20"/>
          <w:spacing w:val="-5"/>
        </w:rPr>
        <w:t xml:space="preserve"> </w:t>
      </w:r>
      <w:r w:rsidRPr="00624FA4">
        <w:rPr>
          <w:color w:val="231F20"/>
        </w:rPr>
        <w:t>academic</w:t>
      </w:r>
      <w:r w:rsidRPr="00624FA4">
        <w:rPr>
          <w:color w:val="231F20"/>
          <w:spacing w:val="-5"/>
        </w:rPr>
        <w:t xml:space="preserve"> </w:t>
      </w:r>
      <w:r w:rsidRPr="00624FA4">
        <w:rPr>
          <w:color w:val="231F20"/>
        </w:rPr>
        <w:t>year</w:t>
      </w:r>
      <w:r w:rsidRPr="00624FA4">
        <w:rPr>
          <w:color w:val="231F20"/>
          <w:spacing w:val="-5"/>
        </w:rPr>
        <w:t xml:space="preserve"> </w:t>
      </w:r>
      <w:r w:rsidRPr="00624FA4">
        <w:rPr>
          <w:color w:val="231F20"/>
        </w:rPr>
        <w:t>into</w:t>
      </w:r>
      <w:r w:rsidRPr="00624FA4">
        <w:rPr>
          <w:color w:val="231F20"/>
          <w:spacing w:val="-5"/>
        </w:rPr>
        <w:t xml:space="preserve"> </w:t>
      </w:r>
      <w:r w:rsidRPr="00624FA4">
        <w:rPr>
          <w:color w:val="231F20"/>
        </w:rPr>
        <w:t>the</w:t>
      </w:r>
      <w:r w:rsidRPr="00624FA4">
        <w:rPr>
          <w:color w:val="231F20"/>
          <w:spacing w:val="-5"/>
        </w:rPr>
        <w:t xml:space="preserve"> </w:t>
      </w:r>
      <w:r w:rsidRPr="00624FA4">
        <w:rPr>
          <w:color w:val="231F20"/>
        </w:rPr>
        <w:t>current</w:t>
      </w:r>
      <w:r w:rsidRPr="00624FA4">
        <w:rPr>
          <w:color w:val="231F20"/>
          <w:spacing w:val="-4"/>
        </w:rPr>
        <w:t xml:space="preserve"> </w:t>
      </w:r>
      <w:r w:rsidRPr="00624FA4">
        <w:rPr>
          <w:color w:val="231F20"/>
        </w:rPr>
        <w:t>academic</w:t>
      </w:r>
      <w:r w:rsidRPr="00624FA4">
        <w:rPr>
          <w:color w:val="231F20"/>
          <w:spacing w:val="-5"/>
        </w:rPr>
        <w:t xml:space="preserve"> </w:t>
      </w:r>
      <w:r w:rsidRPr="00624FA4">
        <w:rPr>
          <w:color w:val="231F20"/>
        </w:rPr>
        <w:t>year?</w:t>
      </w:r>
      <w:r w:rsidRPr="00624FA4">
        <w:rPr>
          <w:color w:val="231F20"/>
          <w:spacing w:val="-52"/>
        </w:rPr>
        <w:t xml:space="preserve"> </w:t>
      </w:r>
      <w:r w:rsidRPr="00624FA4">
        <w:rPr>
          <w:color w:val="231F20"/>
        </w:rPr>
        <w:t>YES/</w:t>
      </w:r>
      <w:r w:rsidRPr="00624FA4">
        <w:rPr>
          <w:strike/>
          <w:color w:val="231F20"/>
        </w:rPr>
        <w:t>NO</w:t>
      </w:r>
      <w:r w:rsidRPr="00624FA4">
        <w:rPr>
          <w:color w:val="231F20"/>
          <w:spacing w:val="-2"/>
        </w:rPr>
        <w:t xml:space="preserve"> </w:t>
      </w:r>
      <w:r w:rsidRPr="00624FA4">
        <w:rPr>
          <w:color w:val="231F20"/>
        </w:rPr>
        <w:t>*</w:t>
      </w:r>
      <w:r w:rsidRPr="00624FA4">
        <w:rPr>
          <w:color w:val="231F20"/>
          <w:spacing w:val="-1"/>
        </w:rPr>
        <w:t xml:space="preserve"> </w:t>
      </w:r>
      <w:r w:rsidRPr="00624FA4">
        <w:rPr>
          <w:color w:val="231F20"/>
        </w:rPr>
        <w:t>Delete as</w:t>
      </w:r>
      <w:r w:rsidRPr="00624FA4">
        <w:rPr>
          <w:color w:val="231F20"/>
          <w:spacing w:val="-1"/>
        </w:rPr>
        <w:t xml:space="preserve"> </w:t>
      </w:r>
      <w:r w:rsidRPr="00624FA4">
        <w:rPr>
          <w:color w:val="231F20"/>
        </w:rPr>
        <w:t>applicable</w:t>
      </w:r>
    </w:p>
    <w:p w:rsidR="00397BDD" w:rsidRPr="00624FA4" w:rsidRDefault="006C016C">
      <w:pPr>
        <w:tabs>
          <w:tab w:val="left" w:pos="5759"/>
        </w:tabs>
        <w:spacing w:line="288" w:lineRule="exact"/>
        <w:ind w:left="720"/>
        <w:rPr>
          <w:b/>
          <w:sz w:val="24"/>
        </w:rPr>
      </w:pPr>
      <w:r w:rsidRPr="00624FA4">
        <w:rPr>
          <w:b/>
          <w:color w:val="231F20"/>
          <w:sz w:val="24"/>
        </w:rPr>
        <w:t>Total</w:t>
      </w:r>
      <w:r w:rsidRPr="00624FA4">
        <w:rPr>
          <w:b/>
          <w:color w:val="231F20"/>
          <w:spacing w:val="-6"/>
          <w:sz w:val="24"/>
        </w:rPr>
        <w:t xml:space="preserve"> </w:t>
      </w:r>
      <w:r w:rsidRPr="00624FA4">
        <w:rPr>
          <w:b/>
          <w:color w:val="231F20"/>
          <w:sz w:val="24"/>
        </w:rPr>
        <w:t>amount</w:t>
      </w:r>
      <w:r w:rsidRPr="00624FA4">
        <w:rPr>
          <w:b/>
          <w:color w:val="231F20"/>
          <w:spacing w:val="-5"/>
          <w:sz w:val="24"/>
        </w:rPr>
        <w:t xml:space="preserve"> </w:t>
      </w:r>
      <w:r w:rsidRPr="00624FA4">
        <w:rPr>
          <w:b/>
          <w:color w:val="231F20"/>
          <w:sz w:val="24"/>
        </w:rPr>
        <w:t>carried</w:t>
      </w:r>
      <w:r w:rsidRPr="00624FA4">
        <w:rPr>
          <w:b/>
          <w:color w:val="231F20"/>
          <w:spacing w:val="-6"/>
          <w:sz w:val="24"/>
        </w:rPr>
        <w:t xml:space="preserve"> </w:t>
      </w:r>
      <w:r w:rsidRPr="00624FA4">
        <w:rPr>
          <w:b/>
          <w:color w:val="231F20"/>
          <w:sz w:val="24"/>
        </w:rPr>
        <w:t>forward</w:t>
      </w:r>
      <w:r w:rsidRPr="00624FA4">
        <w:rPr>
          <w:b/>
          <w:color w:val="231F20"/>
          <w:spacing w:val="-5"/>
          <w:sz w:val="24"/>
        </w:rPr>
        <w:t xml:space="preserve"> </w:t>
      </w:r>
      <w:r w:rsidRPr="00624FA4">
        <w:rPr>
          <w:b/>
          <w:color w:val="231F20"/>
          <w:sz w:val="24"/>
        </w:rPr>
        <w:t>from</w:t>
      </w:r>
      <w:r w:rsidRPr="00624FA4">
        <w:rPr>
          <w:b/>
          <w:color w:val="231F20"/>
          <w:spacing w:val="-6"/>
          <w:sz w:val="24"/>
        </w:rPr>
        <w:t xml:space="preserve"> </w:t>
      </w:r>
      <w:r w:rsidRPr="00624FA4">
        <w:rPr>
          <w:b/>
          <w:color w:val="231F20"/>
          <w:sz w:val="24"/>
        </w:rPr>
        <w:t>2019/2020</w:t>
      </w:r>
      <w:r w:rsidRPr="00624FA4">
        <w:rPr>
          <w:b/>
          <w:color w:val="231F20"/>
          <w:sz w:val="24"/>
        </w:rPr>
        <w:tab/>
      </w:r>
      <w:r w:rsidR="00DE4E2E" w:rsidRPr="00624FA4">
        <w:rPr>
          <w:b/>
          <w:color w:val="231F20"/>
          <w:sz w:val="24"/>
        </w:rPr>
        <w:t xml:space="preserve">  </w:t>
      </w:r>
      <w:r w:rsidRPr="00624FA4">
        <w:rPr>
          <w:b/>
          <w:color w:val="231F20"/>
          <w:sz w:val="24"/>
        </w:rPr>
        <w:t>£</w:t>
      </w:r>
      <w:r w:rsidR="00930646" w:rsidRPr="00624FA4">
        <w:rPr>
          <w:b/>
          <w:color w:val="231F20"/>
          <w:sz w:val="24"/>
        </w:rPr>
        <w:t>4593</w:t>
      </w:r>
      <w:r w:rsidR="009E1159" w:rsidRPr="00624FA4">
        <w:rPr>
          <w:b/>
          <w:color w:val="231F20"/>
          <w:sz w:val="24"/>
        </w:rPr>
        <w:t>.00</w:t>
      </w:r>
    </w:p>
    <w:p w:rsidR="00397BDD" w:rsidRPr="00624FA4" w:rsidRDefault="006C016C">
      <w:pPr>
        <w:spacing w:line="288" w:lineRule="exact"/>
        <w:ind w:left="720"/>
        <w:rPr>
          <w:b/>
          <w:sz w:val="24"/>
        </w:rPr>
      </w:pPr>
      <w:r w:rsidRPr="00624FA4">
        <w:rPr>
          <w:b/>
          <w:color w:val="231F20"/>
          <w:sz w:val="24"/>
        </w:rPr>
        <w:t>+</w:t>
      </w:r>
      <w:r w:rsidRPr="00624FA4">
        <w:rPr>
          <w:b/>
          <w:color w:val="231F20"/>
          <w:spacing w:val="-5"/>
          <w:sz w:val="24"/>
        </w:rPr>
        <w:t xml:space="preserve"> </w:t>
      </w:r>
      <w:r w:rsidRPr="00624FA4">
        <w:rPr>
          <w:b/>
          <w:color w:val="231F20"/>
          <w:sz w:val="24"/>
        </w:rPr>
        <w:t>Total</w:t>
      </w:r>
      <w:r w:rsidRPr="00624FA4">
        <w:rPr>
          <w:b/>
          <w:color w:val="231F20"/>
          <w:spacing w:val="-4"/>
          <w:sz w:val="24"/>
        </w:rPr>
        <w:t xml:space="preserve"> </w:t>
      </w:r>
      <w:r w:rsidRPr="00624FA4">
        <w:rPr>
          <w:b/>
          <w:color w:val="231F20"/>
          <w:sz w:val="24"/>
        </w:rPr>
        <w:t>amount</w:t>
      </w:r>
      <w:r w:rsidRPr="00624FA4">
        <w:rPr>
          <w:b/>
          <w:color w:val="231F20"/>
          <w:spacing w:val="-4"/>
          <w:sz w:val="24"/>
        </w:rPr>
        <w:t xml:space="preserve"> </w:t>
      </w:r>
      <w:r w:rsidRPr="00624FA4">
        <w:rPr>
          <w:b/>
          <w:color w:val="231F20"/>
          <w:sz w:val="24"/>
        </w:rPr>
        <w:t>for</w:t>
      </w:r>
      <w:r w:rsidRPr="00624FA4">
        <w:rPr>
          <w:b/>
          <w:color w:val="231F20"/>
          <w:spacing w:val="-4"/>
          <w:sz w:val="24"/>
        </w:rPr>
        <w:t xml:space="preserve"> </w:t>
      </w:r>
      <w:r w:rsidRPr="00624FA4">
        <w:rPr>
          <w:b/>
          <w:color w:val="231F20"/>
          <w:sz w:val="24"/>
        </w:rPr>
        <w:t>this</w:t>
      </w:r>
      <w:r w:rsidRPr="00624FA4">
        <w:rPr>
          <w:b/>
          <w:color w:val="231F20"/>
          <w:spacing w:val="-3"/>
          <w:sz w:val="24"/>
        </w:rPr>
        <w:t xml:space="preserve"> </w:t>
      </w:r>
      <w:r w:rsidRPr="00624FA4">
        <w:rPr>
          <w:b/>
          <w:color w:val="231F20"/>
          <w:sz w:val="24"/>
        </w:rPr>
        <w:t>academic</w:t>
      </w:r>
      <w:r w:rsidRPr="00624FA4">
        <w:rPr>
          <w:b/>
          <w:color w:val="231F20"/>
          <w:spacing w:val="-4"/>
          <w:sz w:val="24"/>
        </w:rPr>
        <w:t xml:space="preserve"> </w:t>
      </w:r>
      <w:r w:rsidRPr="00624FA4">
        <w:rPr>
          <w:b/>
          <w:color w:val="231F20"/>
          <w:sz w:val="24"/>
        </w:rPr>
        <w:t>year</w:t>
      </w:r>
      <w:r w:rsidRPr="00624FA4">
        <w:rPr>
          <w:b/>
          <w:color w:val="231F20"/>
          <w:spacing w:val="-5"/>
          <w:sz w:val="24"/>
        </w:rPr>
        <w:t xml:space="preserve"> </w:t>
      </w:r>
      <w:r w:rsidRPr="00624FA4">
        <w:rPr>
          <w:b/>
          <w:color w:val="231F20"/>
          <w:sz w:val="24"/>
        </w:rPr>
        <w:t>2020/2021</w:t>
      </w:r>
      <w:r w:rsidRPr="00624FA4">
        <w:rPr>
          <w:b/>
          <w:color w:val="231F20"/>
          <w:spacing w:val="100"/>
          <w:sz w:val="24"/>
        </w:rPr>
        <w:t xml:space="preserve"> </w:t>
      </w:r>
      <w:r w:rsidRPr="00624FA4">
        <w:rPr>
          <w:b/>
          <w:color w:val="231F20"/>
          <w:sz w:val="24"/>
        </w:rPr>
        <w:t>£</w:t>
      </w:r>
      <w:r w:rsidR="00930646" w:rsidRPr="00624FA4">
        <w:rPr>
          <w:b/>
          <w:color w:val="231F20"/>
          <w:sz w:val="24"/>
        </w:rPr>
        <w:t>17</w:t>
      </w:r>
      <w:r w:rsidR="009E1159" w:rsidRPr="00624FA4">
        <w:rPr>
          <w:b/>
          <w:color w:val="231F20"/>
          <w:sz w:val="24"/>
        </w:rPr>
        <w:t>741.00</w:t>
      </w:r>
    </w:p>
    <w:p w:rsidR="00397BDD" w:rsidRDefault="006C016C">
      <w:pPr>
        <w:tabs>
          <w:tab w:val="left" w:pos="5759"/>
        </w:tabs>
        <w:spacing w:line="290" w:lineRule="exact"/>
        <w:ind w:left="720"/>
        <w:rPr>
          <w:b/>
          <w:sz w:val="24"/>
        </w:rPr>
      </w:pPr>
      <w:r w:rsidRPr="00624FA4">
        <w:rPr>
          <w:b/>
          <w:color w:val="231F20"/>
          <w:sz w:val="24"/>
        </w:rPr>
        <w:t>=</w:t>
      </w:r>
      <w:r w:rsidRPr="00624FA4">
        <w:rPr>
          <w:b/>
          <w:color w:val="231F20"/>
          <w:spacing w:val="-5"/>
          <w:sz w:val="24"/>
        </w:rPr>
        <w:t xml:space="preserve"> </w:t>
      </w:r>
      <w:r w:rsidRPr="00624FA4">
        <w:rPr>
          <w:b/>
          <w:color w:val="231F20"/>
          <w:sz w:val="24"/>
        </w:rPr>
        <w:t>Total</w:t>
      </w:r>
      <w:r w:rsidRPr="00624FA4">
        <w:rPr>
          <w:b/>
          <w:color w:val="231F20"/>
          <w:spacing w:val="-4"/>
          <w:sz w:val="24"/>
        </w:rPr>
        <w:t xml:space="preserve"> </w:t>
      </w:r>
      <w:r w:rsidRPr="00624FA4">
        <w:rPr>
          <w:b/>
          <w:color w:val="231F20"/>
          <w:sz w:val="24"/>
        </w:rPr>
        <w:t>to</w:t>
      </w:r>
      <w:r w:rsidRPr="00624FA4">
        <w:rPr>
          <w:b/>
          <w:color w:val="231F20"/>
          <w:spacing w:val="-3"/>
          <w:sz w:val="24"/>
        </w:rPr>
        <w:t xml:space="preserve"> </w:t>
      </w:r>
      <w:r w:rsidRPr="00624FA4">
        <w:rPr>
          <w:b/>
          <w:color w:val="231F20"/>
          <w:sz w:val="24"/>
        </w:rPr>
        <w:t>be</w:t>
      </w:r>
      <w:r w:rsidRPr="00624FA4">
        <w:rPr>
          <w:b/>
          <w:color w:val="231F20"/>
          <w:spacing w:val="-4"/>
          <w:sz w:val="24"/>
        </w:rPr>
        <w:t xml:space="preserve"> </w:t>
      </w:r>
      <w:r w:rsidRPr="00624FA4">
        <w:rPr>
          <w:b/>
          <w:color w:val="231F20"/>
          <w:sz w:val="24"/>
        </w:rPr>
        <w:t>spent</w:t>
      </w:r>
      <w:r w:rsidRPr="00624FA4">
        <w:rPr>
          <w:b/>
          <w:color w:val="231F20"/>
          <w:spacing w:val="-3"/>
          <w:sz w:val="24"/>
        </w:rPr>
        <w:t xml:space="preserve"> </w:t>
      </w:r>
      <w:r w:rsidRPr="00624FA4">
        <w:rPr>
          <w:b/>
          <w:color w:val="231F20"/>
          <w:sz w:val="24"/>
        </w:rPr>
        <w:t>by</w:t>
      </w:r>
      <w:r w:rsidRPr="00624FA4">
        <w:rPr>
          <w:b/>
          <w:color w:val="231F20"/>
          <w:spacing w:val="-4"/>
          <w:sz w:val="24"/>
        </w:rPr>
        <w:t xml:space="preserve"> </w:t>
      </w:r>
      <w:r w:rsidRPr="00624FA4">
        <w:rPr>
          <w:b/>
          <w:color w:val="231F20"/>
          <w:sz w:val="24"/>
        </w:rPr>
        <w:t>31st</w:t>
      </w:r>
      <w:r w:rsidRPr="00624FA4">
        <w:rPr>
          <w:b/>
          <w:color w:val="231F20"/>
          <w:spacing w:val="-3"/>
          <w:sz w:val="24"/>
        </w:rPr>
        <w:t xml:space="preserve"> </w:t>
      </w:r>
      <w:r w:rsidRPr="00624FA4">
        <w:rPr>
          <w:b/>
          <w:color w:val="231F20"/>
          <w:sz w:val="24"/>
        </w:rPr>
        <w:t>July</w:t>
      </w:r>
      <w:r w:rsidRPr="00624FA4">
        <w:rPr>
          <w:b/>
          <w:color w:val="231F20"/>
          <w:spacing w:val="-5"/>
          <w:sz w:val="24"/>
        </w:rPr>
        <w:t xml:space="preserve"> </w:t>
      </w:r>
      <w:r w:rsidRPr="00624FA4">
        <w:rPr>
          <w:b/>
          <w:color w:val="231F20"/>
          <w:sz w:val="24"/>
        </w:rPr>
        <w:t>2021</w:t>
      </w:r>
      <w:r w:rsidRPr="00624FA4">
        <w:rPr>
          <w:b/>
          <w:color w:val="231F20"/>
          <w:sz w:val="24"/>
        </w:rPr>
        <w:tab/>
        <w:t>£</w:t>
      </w:r>
      <w:r w:rsidR="009E1159" w:rsidRPr="00624FA4">
        <w:rPr>
          <w:b/>
          <w:color w:val="231F20"/>
          <w:sz w:val="24"/>
        </w:rPr>
        <w:t>22334.00</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Pr="00624FA4" w:rsidRDefault="009F7411">
            <w:pPr>
              <w:pStyle w:val="TableParagraph"/>
              <w:spacing w:before="16"/>
              <w:ind w:left="79"/>
              <w:rPr>
                <w:sz w:val="24"/>
              </w:rPr>
            </w:pPr>
            <w:r w:rsidRPr="00624FA4">
              <w:rPr>
                <w:color w:val="231F20"/>
                <w:sz w:val="24"/>
              </w:rPr>
              <w:t>60</w:t>
            </w:r>
            <w:r w:rsidR="006C016C" w:rsidRPr="00624FA4">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Pr="00624FA4" w:rsidRDefault="009F7411">
            <w:pPr>
              <w:pStyle w:val="TableParagraph"/>
              <w:spacing w:before="16"/>
              <w:ind w:left="79"/>
              <w:rPr>
                <w:sz w:val="24"/>
              </w:rPr>
            </w:pPr>
            <w:r w:rsidRPr="00624FA4">
              <w:rPr>
                <w:color w:val="231F20"/>
                <w:sz w:val="24"/>
              </w:rPr>
              <w:t>60</w:t>
            </w:r>
            <w:r w:rsidR="006C016C" w:rsidRPr="00624FA4">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Pr="00624FA4" w:rsidRDefault="009F7411">
            <w:pPr>
              <w:pStyle w:val="TableParagraph"/>
              <w:spacing w:before="16"/>
              <w:ind w:left="79"/>
              <w:rPr>
                <w:sz w:val="24"/>
              </w:rPr>
            </w:pPr>
            <w:r w:rsidRPr="00624FA4">
              <w:rPr>
                <w:color w:val="231F20"/>
                <w:sz w:val="24"/>
              </w:rPr>
              <w:t>60</w:t>
            </w:r>
            <w:r w:rsidR="006C016C" w:rsidRPr="00624FA4">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Pr="00624FA4" w:rsidRDefault="006C016C">
            <w:pPr>
              <w:pStyle w:val="TableParagraph"/>
              <w:spacing w:before="16"/>
              <w:ind w:left="79"/>
              <w:rPr>
                <w:sz w:val="24"/>
              </w:rPr>
            </w:pPr>
            <w:r w:rsidRPr="00624FA4">
              <w:rPr>
                <w:color w:val="231F20"/>
                <w:sz w:val="24"/>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1C39C6">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8MIA&#10;AADbAAAADwAAAGRycy9kb3ducmV2LnhtbESPTYvCMBCG78L+hzAL3jSthyLdxuIKCyuI+LEXb0Mz&#10;tnWbSWlirf/eCIK3GeaZ9yPLB9OInjpXW1YQTyMQxIXVNZcK/o4/kzkI55E1NpZJwZ0c5IuPUYap&#10;tjfeU3/wpQgi7FJUUHnfplK6oiKDbmpb4nA7286gD2tXSt3hLYibRs6iKJEGaw4OFba0qqj4P1yN&#10;goCfNjsn198YbS+x7ZNktU+UGn8Oyy8Qngb/hl/fvzrEn8GzSx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cjwwgAAANsAAAAPAAAAAAAAAAAAAAAAAJgCAABkcnMvZG93&#10;bnJldi54bWxQSwUGAAAAAAQABAD1AAAAhwMAAAAA&#10;" fillcolor="#006181" stroked="f"/>
                <v:shape id="docshape27"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color w:val="231F20"/>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9978AD">
              <w:rPr>
                <w:color w:val="231F20"/>
                <w:sz w:val="24"/>
              </w:rPr>
              <w:t>22334</w:t>
            </w:r>
          </w:p>
          <w:p w:rsidR="00DA411A" w:rsidRDefault="00DA411A" w:rsidP="0080655F">
            <w:pPr>
              <w:pStyle w:val="TableParagraph"/>
              <w:spacing w:before="41"/>
              <w:rPr>
                <w:color w:val="FF0000"/>
                <w:sz w:val="24"/>
              </w:rPr>
            </w:pPr>
            <w:r>
              <w:rPr>
                <w:b/>
                <w:color w:val="231F20"/>
                <w:sz w:val="24"/>
              </w:rPr>
              <w:t>Total spent:</w:t>
            </w:r>
            <w:r>
              <w:rPr>
                <w:sz w:val="24"/>
              </w:rPr>
              <w:t xml:space="preserve"> </w:t>
            </w:r>
            <w:r>
              <w:rPr>
                <w:color w:val="FF0000"/>
                <w:sz w:val="24"/>
              </w:rPr>
              <w:t>£</w:t>
            </w:r>
            <w:r w:rsidR="00E4156A">
              <w:rPr>
                <w:color w:val="FF0000"/>
                <w:sz w:val="24"/>
              </w:rPr>
              <w:t>1</w:t>
            </w:r>
            <w:r w:rsidR="0080655F">
              <w:rPr>
                <w:color w:val="FF0000"/>
                <w:sz w:val="24"/>
              </w:rPr>
              <w:t>5838.50</w:t>
            </w:r>
          </w:p>
          <w:p w:rsidR="00F6638F" w:rsidRDefault="00F6638F" w:rsidP="0080655F">
            <w:pPr>
              <w:pStyle w:val="TableParagraph"/>
              <w:spacing w:before="41"/>
              <w:rPr>
                <w:sz w:val="24"/>
              </w:rPr>
            </w:pPr>
            <w:r>
              <w:rPr>
                <w:b/>
                <w:color w:val="231F20"/>
                <w:sz w:val="24"/>
              </w:rPr>
              <w:t>Amount carried forward to 21-</w:t>
            </w:r>
            <w:r w:rsidRPr="00F6638F">
              <w:rPr>
                <w:b/>
                <w:sz w:val="24"/>
              </w:rPr>
              <w:t>22</w:t>
            </w:r>
            <w:r>
              <w:rPr>
                <w:sz w:val="24"/>
              </w:rPr>
              <w:t>: £6495</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9978AD">
              <w:rPr>
                <w:b/>
                <w:color w:val="231F20"/>
                <w:sz w:val="24"/>
              </w:rPr>
              <w:t xml:space="preserve"> </w:t>
            </w:r>
            <w:r w:rsidR="00DA3F42">
              <w:rPr>
                <w:b/>
                <w:color w:val="231F20"/>
                <w:sz w:val="24"/>
              </w:rPr>
              <w:t>1</w:t>
            </w:r>
            <w:bookmarkStart w:id="0" w:name="_GoBack"/>
            <w:bookmarkEnd w:id="0"/>
            <w:r w:rsidR="009978AD">
              <w:rPr>
                <w:b/>
                <w:color w:val="231F20"/>
                <w:sz w:val="24"/>
              </w:rPr>
              <w:t>6.7.21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72" w:lineRule="exact"/>
              <w:ind w:left="21"/>
              <w:jc w:val="center"/>
              <w:rPr>
                <w:sz w:val="24"/>
              </w:rPr>
            </w:pPr>
            <w:r>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rsidTr="00A858C8">
        <w:trPr>
          <w:trHeight w:val="406"/>
        </w:trPr>
        <w:tc>
          <w:tcPr>
            <w:tcW w:w="3720" w:type="dxa"/>
            <w:tcBorders>
              <w:bottom w:val="single" w:sz="12" w:space="0" w:color="231F20"/>
            </w:tcBorders>
          </w:tcPr>
          <w:p w:rsidR="00C41BB9" w:rsidRPr="00C41BB9" w:rsidRDefault="00C41BB9" w:rsidP="00C41BB9">
            <w:pPr>
              <w:pStyle w:val="TableParagraph"/>
              <w:rPr>
                <w:rFonts w:asciiTheme="minorHAnsi" w:hAnsiTheme="minorHAnsi" w:cstheme="minorHAnsi"/>
                <w:sz w:val="24"/>
                <w:szCs w:val="24"/>
              </w:rPr>
            </w:pPr>
            <w:r>
              <w:rPr>
                <w:rFonts w:asciiTheme="minorHAnsi" w:hAnsiTheme="minorHAnsi" w:cstheme="minorHAnsi"/>
                <w:sz w:val="24"/>
                <w:szCs w:val="24"/>
              </w:rPr>
              <w:t>-</w:t>
            </w:r>
            <w:r w:rsidRPr="00C41BB9">
              <w:rPr>
                <w:rFonts w:asciiTheme="minorHAnsi" w:hAnsiTheme="minorHAnsi" w:cstheme="minorHAnsi"/>
                <w:sz w:val="24"/>
                <w:szCs w:val="24"/>
              </w:rPr>
              <w:t>Educate children in the value and benefits of a healthy active lifestyle.</w:t>
            </w:r>
          </w:p>
          <w:p w:rsidR="00C41BB9" w:rsidRPr="00C41BB9" w:rsidRDefault="00C41BB9" w:rsidP="00C41BB9">
            <w:pPr>
              <w:pStyle w:val="TableParagraph"/>
              <w:rPr>
                <w:rFonts w:asciiTheme="minorHAnsi" w:hAnsiTheme="minorHAnsi" w:cstheme="minorHAnsi"/>
                <w:sz w:val="24"/>
                <w:szCs w:val="24"/>
              </w:rPr>
            </w:pPr>
            <w:r w:rsidRPr="00C41BB9">
              <w:rPr>
                <w:rFonts w:asciiTheme="minorHAnsi" w:hAnsiTheme="minorHAnsi" w:cstheme="minorHAnsi"/>
                <w:sz w:val="24"/>
                <w:szCs w:val="24"/>
              </w:rPr>
              <w:t xml:space="preserve">- Ensure our high quality PE and school sport offer develops competent and confident movers with the aim of inspiring lifelong participation in physical activity. </w:t>
            </w:r>
          </w:p>
          <w:p w:rsidR="00600812" w:rsidRPr="00C41BB9" w:rsidRDefault="00C41BB9" w:rsidP="00C41BB9">
            <w:pPr>
              <w:pStyle w:val="TableParagraph"/>
              <w:ind w:left="0"/>
              <w:rPr>
                <w:rFonts w:asciiTheme="minorHAnsi" w:hAnsiTheme="minorHAnsi" w:cstheme="minorHAnsi"/>
                <w:sz w:val="24"/>
                <w:szCs w:val="24"/>
              </w:rPr>
            </w:pPr>
            <w:r w:rsidRPr="00C41BB9">
              <w:rPr>
                <w:rFonts w:asciiTheme="minorHAnsi" w:hAnsiTheme="minorHAnsi" w:cstheme="minorHAnsi"/>
                <w:sz w:val="24"/>
                <w:szCs w:val="24"/>
              </w:rPr>
              <w:t>- Use active lessons to increase physical activity levels and learning.</w:t>
            </w:r>
          </w:p>
        </w:tc>
        <w:tc>
          <w:tcPr>
            <w:tcW w:w="3600" w:type="dxa"/>
            <w:tcBorders>
              <w:bottom w:val="single" w:sz="12" w:space="0" w:color="231F20"/>
            </w:tcBorders>
          </w:tcPr>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xml:space="preserve">- Through PE lessons and sport, ensure our children understand the role of movement in the development of their own physical literacy, fitness and well-being. </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Develop the PE curriculum to ensure lessons are progressive and build on previous skills taught</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Build links with local community sports clubs through our SGO.</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Develop action plan</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Purchase Resources</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xml:space="preserve">- </w:t>
            </w:r>
            <w:proofErr w:type="spellStart"/>
            <w:r w:rsidRPr="00624FA4">
              <w:rPr>
                <w:rFonts w:asciiTheme="minorHAnsi" w:hAnsiTheme="minorHAnsi" w:cstheme="minorHAnsi"/>
                <w:sz w:val="24"/>
                <w:szCs w:val="24"/>
              </w:rPr>
              <w:t>Relaunch</w:t>
            </w:r>
            <w:proofErr w:type="spellEnd"/>
            <w:r w:rsidRPr="00624FA4">
              <w:rPr>
                <w:rFonts w:asciiTheme="minorHAnsi" w:hAnsiTheme="minorHAnsi" w:cstheme="minorHAnsi"/>
                <w:sz w:val="24"/>
                <w:szCs w:val="24"/>
              </w:rPr>
              <w:t xml:space="preserve"> whole school initiative</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Train sports leaders</w:t>
            </w:r>
          </w:p>
          <w:p w:rsidR="00C41BB9" w:rsidRPr="00624FA4" w:rsidRDefault="00C41BB9" w:rsidP="00C41BB9">
            <w:pPr>
              <w:pStyle w:val="TableParagraph"/>
              <w:rPr>
                <w:rFonts w:asciiTheme="minorHAnsi" w:hAnsiTheme="minorHAnsi" w:cstheme="minorHAnsi"/>
                <w:sz w:val="24"/>
                <w:szCs w:val="24"/>
              </w:rPr>
            </w:pPr>
            <w:r w:rsidRPr="00624FA4">
              <w:rPr>
                <w:rFonts w:asciiTheme="minorHAnsi" w:hAnsiTheme="minorHAnsi" w:cstheme="minorHAnsi"/>
                <w:sz w:val="24"/>
                <w:szCs w:val="24"/>
              </w:rPr>
              <w:t>- Lead assemblies on importance of physical activity</w:t>
            </w:r>
          </w:p>
          <w:p w:rsidR="00C41BB9" w:rsidRPr="00624FA4" w:rsidRDefault="00C41BB9" w:rsidP="00C41BB9">
            <w:pPr>
              <w:pStyle w:val="TableParagraph"/>
              <w:ind w:left="0"/>
              <w:rPr>
                <w:rFonts w:asciiTheme="minorHAnsi" w:hAnsiTheme="minorHAnsi" w:cstheme="minorHAnsi"/>
                <w:sz w:val="24"/>
                <w:szCs w:val="24"/>
              </w:rPr>
            </w:pPr>
            <w:r w:rsidRPr="00624FA4">
              <w:rPr>
                <w:rFonts w:asciiTheme="minorHAnsi" w:hAnsiTheme="minorHAnsi" w:cstheme="minorHAnsi"/>
                <w:sz w:val="24"/>
                <w:szCs w:val="24"/>
              </w:rPr>
              <w:t xml:space="preserve">- Encourage use of initiatives such as </w:t>
            </w:r>
            <w:r w:rsidRPr="00624FA4">
              <w:rPr>
                <w:rFonts w:asciiTheme="minorHAnsi" w:hAnsiTheme="minorHAnsi" w:cstheme="minorHAnsi"/>
                <w:sz w:val="24"/>
                <w:szCs w:val="24"/>
              </w:rPr>
              <w:lastRenderedPageBreak/>
              <w:t>the ‘Daily Mile’ in ALL year groups at least once per week</w:t>
            </w:r>
          </w:p>
          <w:p w:rsidR="00A858C8" w:rsidRPr="00624FA4" w:rsidRDefault="0080655F" w:rsidP="00C41BB9">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A858C8" w:rsidRPr="00624FA4">
              <w:rPr>
                <w:rFonts w:asciiTheme="minorHAnsi" w:hAnsiTheme="minorHAnsi" w:cstheme="minorHAnsi"/>
                <w:sz w:val="24"/>
                <w:szCs w:val="24"/>
              </w:rPr>
              <w:t>WOW Walk To School Challenge</w:t>
            </w:r>
          </w:p>
          <w:p w:rsidR="00EB42F7" w:rsidRPr="00624FA4" w:rsidRDefault="0080655F" w:rsidP="00C41BB9">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EB42F7" w:rsidRPr="00624FA4">
              <w:rPr>
                <w:rFonts w:asciiTheme="minorHAnsi" w:hAnsiTheme="minorHAnsi" w:cstheme="minorHAnsi"/>
                <w:sz w:val="24"/>
                <w:szCs w:val="24"/>
              </w:rPr>
              <w:t>All Children from FS1 to Y6 took part in a Race for Life raising over £1000</w:t>
            </w:r>
          </w:p>
          <w:p w:rsidR="00EB42F7" w:rsidRPr="00624FA4" w:rsidRDefault="00EB42F7" w:rsidP="00C41BB9">
            <w:pPr>
              <w:pStyle w:val="TableParagraph"/>
              <w:ind w:left="0"/>
              <w:rPr>
                <w:rFonts w:asciiTheme="minorHAnsi" w:hAnsiTheme="minorHAnsi" w:cstheme="minorHAnsi"/>
                <w:sz w:val="24"/>
                <w:szCs w:val="24"/>
              </w:rPr>
            </w:pPr>
            <w:r w:rsidRPr="00624FA4">
              <w:rPr>
                <w:rFonts w:asciiTheme="minorHAnsi" w:hAnsiTheme="minorHAnsi" w:cstheme="minorHAnsi"/>
                <w:sz w:val="24"/>
                <w:szCs w:val="24"/>
              </w:rPr>
              <w:t>Developing Children’s SMSC</w:t>
            </w:r>
          </w:p>
        </w:tc>
        <w:tc>
          <w:tcPr>
            <w:tcW w:w="1616" w:type="dxa"/>
            <w:tcBorders>
              <w:bottom w:val="single" w:sz="12" w:space="0" w:color="231F20"/>
            </w:tcBorders>
          </w:tcPr>
          <w:p w:rsidR="00397BDD" w:rsidRPr="00624FA4" w:rsidRDefault="00397BDD">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A858C8" w:rsidRPr="00624FA4" w:rsidRDefault="00A858C8">
            <w:pPr>
              <w:pStyle w:val="TableParagraph"/>
              <w:ind w:left="0"/>
              <w:rPr>
                <w:rFonts w:ascii="Times New Roman"/>
                <w:sz w:val="24"/>
              </w:rPr>
            </w:pPr>
          </w:p>
          <w:p w:rsidR="004F5B74" w:rsidRPr="00DA411A" w:rsidRDefault="00A858C8">
            <w:pPr>
              <w:pStyle w:val="TableParagraph"/>
              <w:ind w:left="0"/>
              <w:rPr>
                <w:rFonts w:ascii="Times New Roman"/>
                <w:color w:val="FF0000"/>
                <w:sz w:val="24"/>
              </w:rPr>
            </w:pPr>
            <w:r w:rsidRPr="00DA411A">
              <w:rPr>
                <w:rFonts w:ascii="Times New Roman"/>
                <w:color w:val="FF0000"/>
                <w:sz w:val="24"/>
              </w:rPr>
              <w:t>£</w:t>
            </w:r>
            <w:r w:rsidRPr="00DA411A">
              <w:rPr>
                <w:rFonts w:ascii="Times New Roman"/>
                <w:color w:val="FF0000"/>
                <w:sz w:val="24"/>
              </w:rPr>
              <w:t>445.50</w:t>
            </w:r>
          </w:p>
          <w:p w:rsidR="004F5B74" w:rsidRPr="00624FA4" w:rsidRDefault="004F5B74">
            <w:pPr>
              <w:pStyle w:val="TableParagraph"/>
              <w:ind w:left="0"/>
              <w:rPr>
                <w:rFonts w:ascii="Times New Roman"/>
                <w:sz w:val="24"/>
              </w:rPr>
            </w:pPr>
          </w:p>
          <w:p w:rsidR="004F5B74" w:rsidRPr="00624FA4" w:rsidRDefault="004F5B74">
            <w:pPr>
              <w:pStyle w:val="TableParagraph"/>
              <w:ind w:left="0"/>
              <w:rPr>
                <w:rFonts w:ascii="Times New Roman"/>
                <w:sz w:val="24"/>
              </w:rPr>
            </w:pPr>
          </w:p>
        </w:tc>
        <w:tc>
          <w:tcPr>
            <w:tcW w:w="3307" w:type="dxa"/>
            <w:tcBorders>
              <w:bottom w:val="single" w:sz="12" w:space="0" w:color="231F20"/>
            </w:tcBorders>
          </w:tcPr>
          <w:p w:rsidR="00C41BB9" w:rsidRPr="00AA3E6F" w:rsidRDefault="00C41BB9" w:rsidP="00C41BB9">
            <w:pPr>
              <w:pStyle w:val="TableParagraph"/>
              <w:rPr>
                <w:rFonts w:asciiTheme="minorHAnsi" w:hAnsiTheme="minorHAnsi" w:cstheme="minorHAnsi"/>
              </w:rPr>
            </w:pPr>
            <w:r w:rsidRPr="00AA3E6F">
              <w:rPr>
                <w:rFonts w:asciiTheme="minorHAnsi" w:hAnsiTheme="minorHAnsi" w:cstheme="minorHAnsi"/>
              </w:rPr>
              <w:lastRenderedPageBreak/>
              <w:t>- Positive attitudes to health and well-being</w:t>
            </w:r>
          </w:p>
          <w:p w:rsidR="00C41BB9" w:rsidRPr="00AA3E6F" w:rsidRDefault="00C41BB9" w:rsidP="00C41BB9">
            <w:pPr>
              <w:pStyle w:val="TableParagraph"/>
              <w:rPr>
                <w:rFonts w:asciiTheme="minorHAnsi" w:hAnsiTheme="minorHAnsi" w:cstheme="minorHAnsi"/>
              </w:rPr>
            </w:pPr>
            <w:r w:rsidRPr="00AA3E6F">
              <w:rPr>
                <w:rFonts w:asciiTheme="minorHAnsi" w:hAnsiTheme="minorHAnsi" w:cstheme="minorHAnsi"/>
              </w:rPr>
              <w:t xml:space="preserve">- Pupil concentration, commitment, self-esteem </w:t>
            </w:r>
            <w:r>
              <w:rPr>
                <w:rFonts w:asciiTheme="minorHAnsi" w:hAnsiTheme="minorHAnsi" w:cstheme="minorHAnsi"/>
              </w:rPr>
              <w:t>improved</w:t>
            </w:r>
          </w:p>
          <w:p w:rsidR="00C41BB9" w:rsidRPr="00AA3E6F" w:rsidRDefault="00C41BB9" w:rsidP="00C41BB9">
            <w:pPr>
              <w:pStyle w:val="TableParagraph"/>
              <w:rPr>
                <w:rFonts w:asciiTheme="minorHAnsi" w:hAnsiTheme="minorHAnsi" w:cstheme="minorHAnsi"/>
              </w:rPr>
            </w:pPr>
            <w:r w:rsidRPr="00AA3E6F">
              <w:rPr>
                <w:rFonts w:asciiTheme="minorHAnsi" w:hAnsiTheme="minorHAnsi" w:cstheme="minorHAnsi"/>
              </w:rPr>
              <w:t>- Positive beh</w:t>
            </w:r>
            <w:r>
              <w:rPr>
                <w:rFonts w:asciiTheme="minorHAnsi" w:hAnsiTheme="minorHAnsi" w:cstheme="minorHAnsi"/>
              </w:rPr>
              <w:t>aviour and a sense of fair play (children in UKS2 organising their own competitions and refereeing.)</w:t>
            </w:r>
          </w:p>
          <w:p w:rsidR="00C41BB9" w:rsidRPr="00AA3E6F" w:rsidRDefault="00C41BB9" w:rsidP="00C41BB9">
            <w:pPr>
              <w:pStyle w:val="TableParagraph"/>
              <w:rPr>
                <w:rFonts w:asciiTheme="minorHAnsi" w:hAnsiTheme="minorHAnsi" w:cstheme="minorHAnsi"/>
              </w:rPr>
            </w:pPr>
            <w:r w:rsidRPr="00AA3E6F">
              <w:rPr>
                <w:rFonts w:asciiTheme="minorHAnsi" w:hAnsiTheme="minorHAnsi" w:cstheme="minorHAnsi"/>
              </w:rPr>
              <w:t xml:space="preserve">- Pupils activity at lunch and break increased </w:t>
            </w:r>
          </w:p>
          <w:p w:rsidR="00C41BB9" w:rsidRPr="00AA3E6F" w:rsidRDefault="00C41BB9" w:rsidP="00C41BB9">
            <w:pPr>
              <w:pStyle w:val="TableParagraph"/>
              <w:tabs>
                <w:tab w:val="left" w:pos="406"/>
              </w:tabs>
              <w:ind w:right="-15"/>
              <w:rPr>
                <w:rFonts w:asciiTheme="minorHAnsi" w:hAnsiTheme="minorHAnsi" w:cstheme="minorHAnsi"/>
              </w:rPr>
            </w:pPr>
            <w:r w:rsidRPr="00AA3E6F">
              <w:rPr>
                <w:rFonts w:asciiTheme="minorHAnsi" w:hAnsiTheme="minorHAnsi" w:cstheme="minorHAnsi"/>
              </w:rPr>
              <w:t>- Children taking part in daily additional activities such as ‘The Daily Mile’ regularly</w:t>
            </w:r>
            <w:r w:rsidR="00977D02">
              <w:rPr>
                <w:rFonts w:asciiTheme="minorHAnsi" w:hAnsiTheme="minorHAnsi" w:cstheme="minorHAnsi"/>
              </w:rPr>
              <w:t>, outdoor learning</w:t>
            </w:r>
          </w:p>
          <w:p w:rsidR="00C41BB9" w:rsidRPr="00AA3E6F" w:rsidRDefault="00C41BB9" w:rsidP="00C41BB9">
            <w:pPr>
              <w:pStyle w:val="TableParagraph"/>
              <w:rPr>
                <w:rFonts w:asciiTheme="minorHAnsi" w:hAnsiTheme="minorHAnsi" w:cstheme="minorHAnsi"/>
              </w:rPr>
            </w:pPr>
            <w:r w:rsidRPr="00AA3E6F">
              <w:rPr>
                <w:rFonts w:asciiTheme="minorHAnsi" w:hAnsiTheme="minorHAnsi" w:cstheme="minorHAnsi"/>
              </w:rPr>
              <w:t>- children across the school more active on a daily basis and enjoy being active</w:t>
            </w:r>
          </w:p>
          <w:p w:rsidR="00397BDD" w:rsidRDefault="00397BDD">
            <w:pPr>
              <w:pStyle w:val="TableParagraph"/>
              <w:ind w:left="0"/>
              <w:rPr>
                <w:rFonts w:ascii="Times New Roman"/>
                <w:sz w:val="24"/>
              </w:rPr>
            </w:pPr>
          </w:p>
        </w:tc>
        <w:tc>
          <w:tcPr>
            <w:tcW w:w="3134" w:type="dxa"/>
            <w:tcBorders>
              <w:bottom w:val="single" w:sz="12" w:space="0" w:color="231F20"/>
            </w:tcBorders>
          </w:tcPr>
          <w:p w:rsidR="00EC67E6" w:rsidRPr="00AA3E6F" w:rsidRDefault="00EC67E6" w:rsidP="00EC67E6">
            <w:pPr>
              <w:pStyle w:val="TableParagraph"/>
              <w:ind w:left="0"/>
              <w:rPr>
                <w:rFonts w:asciiTheme="minorHAnsi" w:hAnsiTheme="minorHAnsi" w:cstheme="minorHAnsi"/>
              </w:rPr>
            </w:pPr>
            <w:r w:rsidRPr="00AA3E6F">
              <w:rPr>
                <w:rFonts w:asciiTheme="minorHAnsi" w:hAnsiTheme="minorHAnsi" w:cstheme="minorHAnsi"/>
              </w:rPr>
              <w:t>- Monitor physical activity levels to ensure we meet the government guidelines of at least 30 minutes a day for each child in school time.</w:t>
            </w:r>
          </w:p>
          <w:p w:rsidR="00397BDD" w:rsidRDefault="00397BDD" w:rsidP="00EC67E6">
            <w:pPr>
              <w:pStyle w:val="TableParagraph"/>
              <w:ind w:left="0"/>
              <w:rPr>
                <w:rFonts w:ascii="Times New Roman"/>
                <w:sz w:val="24"/>
              </w:rPr>
            </w:pP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59" w:lineRule="exact"/>
              <w:ind w:left="21"/>
              <w:jc w:val="center"/>
              <w:rPr>
                <w:sz w:val="24"/>
              </w:rPr>
            </w:pPr>
            <w:r>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756DF1" w:rsidRPr="00977D02" w:rsidRDefault="00600812" w:rsidP="00756DF1">
            <w:pPr>
              <w:ind w:left="80"/>
              <w:rPr>
                <w:rFonts w:asciiTheme="minorHAnsi" w:hAnsiTheme="minorHAnsi" w:cstheme="minorHAnsi"/>
                <w:lang w:eastAsia="en-GB" w:bidi="en-GB"/>
              </w:rPr>
            </w:pPr>
            <w:r>
              <w:rPr>
                <w:rFonts w:ascii="Times New Roman"/>
                <w:sz w:val="24"/>
              </w:rPr>
              <w:t xml:space="preserve"> </w:t>
            </w:r>
            <w:r w:rsidR="00756DF1" w:rsidRPr="00977D02">
              <w:rPr>
                <w:rFonts w:asciiTheme="minorHAnsi" w:hAnsiTheme="minorHAnsi" w:cstheme="minorHAnsi"/>
                <w:lang w:eastAsia="en-GB" w:bidi="en-GB"/>
              </w:rPr>
              <w:t>- Use PE and sport to enable the development of life skills that are transferred to other curriculum areas, wider school and beyond.</w:t>
            </w:r>
          </w:p>
          <w:p w:rsidR="00756DF1" w:rsidRPr="00977D02" w:rsidRDefault="00756DF1" w:rsidP="00756DF1">
            <w:pPr>
              <w:ind w:left="80"/>
              <w:rPr>
                <w:rFonts w:asciiTheme="minorHAnsi" w:hAnsiTheme="minorHAnsi" w:cstheme="minorHAnsi"/>
                <w:lang w:eastAsia="en-GB" w:bidi="en-GB"/>
              </w:rPr>
            </w:pPr>
            <w:r w:rsidRPr="00977D02">
              <w:rPr>
                <w:rFonts w:asciiTheme="minorHAnsi" w:hAnsiTheme="minorHAnsi" w:cstheme="minorHAnsi"/>
                <w:lang w:eastAsia="en-GB" w:bidi="en-GB"/>
              </w:rPr>
              <w:t>- Use PE and sport to develop the whole person including thinking, social and personal skills?</w:t>
            </w:r>
          </w:p>
          <w:p w:rsidR="00756DF1" w:rsidRPr="00977D02" w:rsidRDefault="00756DF1" w:rsidP="00756DF1">
            <w:pPr>
              <w:ind w:left="80"/>
              <w:rPr>
                <w:rFonts w:asciiTheme="minorHAnsi" w:hAnsiTheme="minorHAnsi" w:cstheme="minorHAnsi"/>
                <w:lang w:eastAsia="en-GB" w:bidi="en-GB"/>
              </w:rPr>
            </w:pPr>
            <w:r w:rsidRPr="00977D02">
              <w:rPr>
                <w:rFonts w:asciiTheme="minorHAnsi" w:hAnsiTheme="minorHAnsi" w:cstheme="minorHAnsi"/>
                <w:lang w:eastAsia="en-GB" w:bidi="en-GB"/>
              </w:rPr>
              <w:t>- Use PE teaching to aid fine and gross motor skill development?</w:t>
            </w:r>
          </w:p>
          <w:p w:rsidR="00756DF1" w:rsidRPr="00977D02" w:rsidRDefault="00756DF1" w:rsidP="00756DF1">
            <w:pPr>
              <w:ind w:left="80"/>
              <w:rPr>
                <w:rFonts w:asciiTheme="minorHAnsi" w:hAnsiTheme="minorHAnsi" w:cstheme="minorHAnsi"/>
                <w:lang w:eastAsia="en-GB" w:bidi="en-GB"/>
              </w:rPr>
            </w:pPr>
            <w:r w:rsidRPr="00977D02">
              <w:rPr>
                <w:rFonts w:asciiTheme="minorHAnsi" w:hAnsiTheme="minorHAnsi" w:cstheme="minorHAnsi"/>
                <w:lang w:eastAsia="en-GB" w:bidi="en-GB"/>
              </w:rPr>
              <w:t>- Use sporting role models used to engage and raise achievement?</w:t>
            </w:r>
          </w:p>
          <w:p w:rsidR="00756DF1" w:rsidRPr="00977D02" w:rsidRDefault="00756DF1" w:rsidP="00756DF1">
            <w:pPr>
              <w:ind w:left="80"/>
              <w:rPr>
                <w:rFonts w:asciiTheme="minorHAnsi" w:hAnsiTheme="minorHAnsi" w:cstheme="minorHAnsi"/>
                <w:lang w:eastAsia="en-GB" w:bidi="en-GB"/>
              </w:rPr>
            </w:pPr>
            <w:r w:rsidRPr="00977D02">
              <w:rPr>
                <w:rFonts w:asciiTheme="minorHAnsi" w:hAnsiTheme="minorHAnsi" w:cstheme="minorHAnsi"/>
                <w:lang w:eastAsia="en-GB" w:bidi="en-GB"/>
              </w:rPr>
              <w:t>- Ensure PE and school sport is visible in the school (assemblies, notice boards,</w:t>
            </w:r>
          </w:p>
          <w:p w:rsidR="00756DF1" w:rsidRPr="00977D02" w:rsidRDefault="00756DF1" w:rsidP="00756DF1">
            <w:pPr>
              <w:rPr>
                <w:rFonts w:asciiTheme="minorHAnsi" w:hAnsiTheme="minorHAnsi" w:cstheme="minorHAnsi"/>
                <w:lang w:eastAsia="en-GB" w:bidi="en-GB"/>
              </w:rPr>
            </w:pPr>
            <w:r w:rsidRPr="00977D02">
              <w:rPr>
                <w:rFonts w:asciiTheme="minorHAnsi" w:hAnsiTheme="minorHAnsi" w:cstheme="minorHAnsi"/>
                <w:lang w:eastAsia="en-GB" w:bidi="en-GB"/>
              </w:rPr>
              <w:t>school website, local press, pupil reward</w:t>
            </w:r>
            <w:r>
              <w:rPr>
                <w:rFonts w:asciiTheme="minorHAnsi" w:hAnsiTheme="minorHAnsi" w:cstheme="minorHAnsi"/>
                <w:lang w:eastAsia="en-GB" w:bidi="en-GB"/>
              </w:rPr>
              <w:t>, social media</w:t>
            </w:r>
            <w:r w:rsidRPr="00977D02">
              <w:rPr>
                <w:rFonts w:asciiTheme="minorHAnsi" w:hAnsiTheme="minorHAnsi" w:cstheme="minorHAnsi"/>
                <w:lang w:eastAsia="en-GB" w:bidi="en-GB"/>
              </w:rPr>
              <w:t xml:space="preserve"> and recognition of pupils)</w:t>
            </w:r>
          </w:p>
          <w:p w:rsidR="00756DF1" w:rsidRPr="00977D02" w:rsidRDefault="00756DF1" w:rsidP="00756DF1">
            <w:pPr>
              <w:tabs>
                <w:tab w:val="left" w:pos="414"/>
              </w:tabs>
              <w:ind w:left="80" w:right="277"/>
              <w:rPr>
                <w:rFonts w:asciiTheme="minorHAnsi" w:hAnsiTheme="minorHAnsi" w:cstheme="minorHAnsi"/>
                <w:lang w:eastAsia="en-GB" w:bidi="en-GB"/>
              </w:rPr>
            </w:pPr>
            <w:r w:rsidRPr="00977D02">
              <w:rPr>
                <w:rFonts w:asciiTheme="minorHAnsi" w:hAnsiTheme="minorHAnsi" w:cstheme="minorHAnsi"/>
                <w:lang w:eastAsia="en-GB" w:bidi="en-GB"/>
              </w:rPr>
              <w:t>- High quality PE lessons delivered during</w:t>
            </w:r>
            <w:r w:rsidRPr="00977D02">
              <w:rPr>
                <w:rFonts w:asciiTheme="minorHAnsi" w:hAnsiTheme="minorHAnsi" w:cstheme="minorHAnsi"/>
                <w:spacing w:val="-5"/>
                <w:lang w:eastAsia="en-GB" w:bidi="en-GB"/>
              </w:rPr>
              <w:t xml:space="preserve"> </w:t>
            </w:r>
            <w:r w:rsidRPr="00977D02">
              <w:rPr>
                <w:rFonts w:asciiTheme="minorHAnsi" w:hAnsiTheme="minorHAnsi" w:cstheme="minorHAnsi"/>
                <w:lang w:eastAsia="en-GB" w:bidi="en-GB"/>
              </w:rPr>
              <w:t>curriculum time.</w:t>
            </w:r>
          </w:p>
          <w:p w:rsidR="00756DF1" w:rsidRPr="00977D02" w:rsidRDefault="00756DF1" w:rsidP="00756DF1">
            <w:pPr>
              <w:tabs>
                <w:tab w:val="left" w:pos="508"/>
              </w:tabs>
              <w:ind w:left="80" w:right="122"/>
              <w:rPr>
                <w:rFonts w:asciiTheme="minorHAnsi" w:hAnsiTheme="minorHAnsi" w:cstheme="minorHAnsi"/>
                <w:lang w:eastAsia="en-GB" w:bidi="en-GB"/>
              </w:rPr>
            </w:pPr>
            <w:r w:rsidRPr="00977D02">
              <w:rPr>
                <w:rFonts w:asciiTheme="minorHAnsi" w:hAnsiTheme="minorHAnsi" w:cstheme="minorHAnsi"/>
                <w:lang w:eastAsia="en-GB" w:bidi="en-GB"/>
              </w:rPr>
              <w:t>- School staff better equipped/ more confident to teach PE in school</w:t>
            </w:r>
          </w:p>
          <w:p w:rsidR="00756DF1" w:rsidRPr="00977D02" w:rsidRDefault="00756DF1" w:rsidP="00756DF1">
            <w:pPr>
              <w:tabs>
                <w:tab w:val="left" w:pos="508"/>
              </w:tabs>
              <w:ind w:left="80" w:right="122"/>
              <w:rPr>
                <w:rFonts w:asciiTheme="minorHAnsi" w:hAnsiTheme="minorHAnsi" w:cstheme="minorHAnsi"/>
                <w:lang w:eastAsia="en-GB" w:bidi="en-GB"/>
              </w:rPr>
            </w:pPr>
            <w:r w:rsidRPr="00977D02">
              <w:rPr>
                <w:rFonts w:asciiTheme="minorHAnsi" w:hAnsiTheme="minorHAnsi" w:cstheme="minorHAnsi"/>
                <w:lang w:eastAsia="en-GB" w:bidi="en-GB"/>
              </w:rPr>
              <w:t>- Monitoring use of schemes and whole school PE</w:t>
            </w:r>
            <w:r w:rsidRPr="00977D02">
              <w:rPr>
                <w:rFonts w:asciiTheme="minorHAnsi" w:hAnsiTheme="minorHAnsi" w:cstheme="minorHAnsi"/>
                <w:spacing w:val="-3"/>
                <w:lang w:eastAsia="en-GB" w:bidi="en-GB"/>
              </w:rPr>
              <w:t xml:space="preserve"> </w:t>
            </w:r>
            <w:r w:rsidRPr="00977D02">
              <w:rPr>
                <w:rFonts w:asciiTheme="minorHAnsi" w:hAnsiTheme="minorHAnsi" w:cstheme="minorHAnsi"/>
                <w:lang w:eastAsia="en-GB" w:bidi="en-GB"/>
              </w:rPr>
              <w:t>coverage</w:t>
            </w:r>
          </w:p>
          <w:p w:rsidR="00756DF1" w:rsidRDefault="00756DF1" w:rsidP="00756DF1">
            <w:pPr>
              <w:pStyle w:val="TableParagraph"/>
              <w:ind w:left="0"/>
              <w:rPr>
                <w:rFonts w:asciiTheme="minorHAnsi" w:hAnsiTheme="minorHAnsi" w:cstheme="minorHAnsi"/>
                <w:sz w:val="24"/>
              </w:rPr>
            </w:pPr>
            <w:r>
              <w:rPr>
                <w:rFonts w:ascii="Times New Roman"/>
                <w:sz w:val="24"/>
              </w:rPr>
              <w:t>-</w:t>
            </w:r>
            <w:r w:rsidRPr="00977D02">
              <w:rPr>
                <w:rFonts w:asciiTheme="minorHAnsi" w:hAnsiTheme="minorHAnsi" w:cstheme="minorHAnsi"/>
                <w:sz w:val="24"/>
              </w:rPr>
              <w:t>Developed our</w:t>
            </w:r>
            <w:r>
              <w:rPr>
                <w:rFonts w:asciiTheme="minorHAnsi" w:hAnsiTheme="minorHAnsi" w:cstheme="minorHAnsi"/>
                <w:sz w:val="24"/>
              </w:rPr>
              <w:t xml:space="preserve"> range of outdoor </w:t>
            </w:r>
            <w:r>
              <w:rPr>
                <w:rFonts w:asciiTheme="minorHAnsi" w:hAnsiTheme="minorHAnsi" w:cstheme="minorHAnsi"/>
                <w:sz w:val="24"/>
              </w:rPr>
              <w:lastRenderedPageBreak/>
              <w:t>activities offered</w:t>
            </w:r>
          </w:p>
          <w:p w:rsidR="00756DF1" w:rsidRDefault="00756DF1" w:rsidP="00756DF1">
            <w:pPr>
              <w:pStyle w:val="TableParagraph"/>
              <w:ind w:left="0"/>
              <w:rPr>
                <w:rFonts w:asciiTheme="minorHAnsi" w:hAnsiTheme="minorHAnsi" w:cstheme="minorHAnsi"/>
                <w:sz w:val="24"/>
              </w:rPr>
            </w:pPr>
            <w:r>
              <w:rPr>
                <w:rFonts w:asciiTheme="minorHAnsi" w:hAnsiTheme="minorHAnsi" w:cstheme="minorHAnsi"/>
                <w:sz w:val="24"/>
              </w:rPr>
              <w:t xml:space="preserve">-Forest school developed giving children a chance to experience OAA activities </w:t>
            </w:r>
          </w:p>
          <w:p w:rsidR="009F7411" w:rsidRPr="00F61F41" w:rsidRDefault="009F7411" w:rsidP="00756DF1">
            <w:pPr>
              <w:pStyle w:val="TableParagraph"/>
              <w:ind w:left="0"/>
              <w:rPr>
                <w:rFonts w:asciiTheme="minorHAnsi" w:hAnsiTheme="minorHAnsi" w:cstheme="minorHAnsi"/>
                <w:sz w:val="24"/>
              </w:rPr>
            </w:pPr>
            <w:r w:rsidRPr="00F61F41">
              <w:rPr>
                <w:rFonts w:asciiTheme="minorHAnsi" w:hAnsiTheme="minorHAnsi" w:cstheme="minorHAnsi"/>
                <w:sz w:val="24"/>
              </w:rPr>
              <w:t xml:space="preserve">Outdoor Equipment Developed: </w:t>
            </w:r>
          </w:p>
          <w:p w:rsidR="009F7411" w:rsidRPr="00F61F41" w:rsidRDefault="009F7411" w:rsidP="00756DF1">
            <w:pPr>
              <w:pStyle w:val="TableParagraph"/>
              <w:ind w:left="0"/>
              <w:rPr>
                <w:rFonts w:asciiTheme="minorHAnsi" w:hAnsiTheme="minorHAnsi" w:cstheme="minorHAnsi"/>
                <w:sz w:val="24"/>
              </w:rPr>
            </w:pPr>
            <w:r w:rsidRPr="00F61F41">
              <w:rPr>
                <w:rFonts w:asciiTheme="minorHAnsi" w:hAnsiTheme="minorHAnsi" w:cstheme="minorHAnsi"/>
                <w:sz w:val="24"/>
              </w:rPr>
              <w:t xml:space="preserve">Climbing Frame  </w:t>
            </w:r>
            <w:r w:rsidR="00C025F4" w:rsidRPr="00F61F41">
              <w:rPr>
                <w:rFonts w:asciiTheme="minorHAnsi" w:hAnsiTheme="minorHAnsi" w:cstheme="minorHAnsi"/>
                <w:sz w:val="24"/>
              </w:rPr>
              <w:t xml:space="preserve">&amp; Slide in </w:t>
            </w:r>
            <w:r w:rsidRPr="00F61F41">
              <w:rPr>
                <w:rFonts w:asciiTheme="minorHAnsi" w:hAnsiTheme="minorHAnsi" w:cstheme="minorHAnsi"/>
                <w:sz w:val="24"/>
              </w:rPr>
              <w:t>Lower Key</w:t>
            </w:r>
            <w:r w:rsidR="00C025F4" w:rsidRPr="00F61F41">
              <w:rPr>
                <w:rFonts w:asciiTheme="minorHAnsi" w:hAnsiTheme="minorHAnsi" w:cstheme="minorHAnsi"/>
                <w:sz w:val="24"/>
              </w:rPr>
              <w:t xml:space="preserve"> S</w:t>
            </w:r>
            <w:r w:rsidRPr="00F61F41">
              <w:rPr>
                <w:rFonts w:asciiTheme="minorHAnsi" w:hAnsiTheme="minorHAnsi" w:cstheme="minorHAnsi"/>
                <w:sz w:val="24"/>
              </w:rPr>
              <w:t>tage 2</w:t>
            </w:r>
            <w:r w:rsidR="00C025F4" w:rsidRPr="00F61F41">
              <w:rPr>
                <w:rFonts w:asciiTheme="minorHAnsi" w:hAnsiTheme="minorHAnsi" w:cstheme="minorHAnsi"/>
                <w:sz w:val="24"/>
              </w:rPr>
              <w:t xml:space="preserve"> accessible all year </w:t>
            </w:r>
          </w:p>
          <w:p w:rsidR="009F7411" w:rsidRDefault="009F7411" w:rsidP="00756DF1">
            <w:pPr>
              <w:pStyle w:val="TableParagraph"/>
              <w:ind w:left="0"/>
              <w:rPr>
                <w:rFonts w:ascii="Times New Roman"/>
                <w:sz w:val="24"/>
              </w:rPr>
            </w:pPr>
            <w:r w:rsidRPr="00F61F41">
              <w:rPr>
                <w:rFonts w:asciiTheme="minorHAnsi" w:hAnsiTheme="minorHAnsi" w:cstheme="minorHAnsi"/>
                <w:sz w:val="24"/>
              </w:rPr>
              <w:t>T</w:t>
            </w:r>
            <w:r w:rsidR="00C025F4" w:rsidRPr="00F61F41">
              <w:rPr>
                <w:rFonts w:asciiTheme="minorHAnsi" w:hAnsiTheme="minorHAnsi" w:cstheme="minorHAnsi"/>
                <w:sz w:val="24"/>
              </w:rPr>
              <w:t>rim trail in upper Key Stage 2 made more accessible all year</w:t>
            </w:r>
          </w:p>
          <w:p w:rsidR="00600812" w:rsidRDefault="00600812">
            <w:pPr>
              <w:pStyle w:val="TableParagraph"/>
              <w:ind w:left="0"/>
              <w:rPr>
                <w:rFonts w:ascii="Times New Roman"/>
                <w:sz w:val="24"/>
              </w:rPr>
            </w:pPr>
          </w:p>
        </w:tc>
        <w:tc>
          <w:tcPr>
            <w:tcW w:w="3600" w:type="dxa"/>
          </w:tcPr>
          <w:p w:rsidR="00756DF1" w:rsidRPr="00AA3E6F" w:rsidRDefault="00756DF1" w:rsidP="00756DF1">
            <w:pPr>
              <w:pStyle w:val="TableParagraph"/>
              <w:ind w:left="0"/>
              <w:rPr>
                <w:rFonts w:asciiTheme="minorHAnsi" w:hAnsiTheme="minorHAnsi" w:cstheme="minorHAnsi"/>
              </w:rPr>
            </w:pPr>
            <w:r w:rsidRPr="00AA3E6F">
              <w:rPr>
                <w:rFonts w:asciiTheme="minorHAnsi" w:hAnsiTheme="minorHAnsi" w:cstheme="minorHAnsi"/>
              </w:rPr>
              <w:lastRenderedPageBreak/>
              <w:t>- SMSC – Our vision for PE and school sport is developed to reflect contribution to SMSC.</w:t>
            </w:r>
          </w:p>
          <w:p w:rsidR="00756DF1" w:rsidRPr="00AA3E6F" w:rsidRDefault="00756DF1" w:rsidP="00756DF1">
            <w:pPr>
              <w:pStyle w:val="TableParagraph"/>
              <w:tabs>
                <w:tab w:val="left" w:pos="523"/>
              </w:tabs>
              <w:ind w:left="0" w:right="56"/>
              <w:rPr>
                <w:rFonts w:asciiTheme="minorHAnsi" w:hAnsiTheme="minorHAnsi" w:cstheme="minorHAnsi"/>
              </w:rPr>
            </w:pPr>
            <w:r w:rsidRPr="00AA3E6F">
              <w:rPr>
                <w:rFonts w:asciiTheme="minorHAnsi" w:hAnsiTheme="minorHAnsi" w:cstheme="minorHAnsi"/>
              </w:rPr>
              <w:t xml:space="preserve">- Employment of sports coaches </w:t>
            </w:r>
          </w:p>
          <w:p w:rsidR="00756DF1" w:rsidRPr="00AA3E6F" w:rsidRDefault="00756DF1" w:rsidP="00756DF1">
            <w:pPr>
              <w:pStyle w:val="TableParagraph"/>
              <w:tabs>
                <w:tab w:val="left" w:pos="523"/>
              </w:tabs>
              <w:spacing w:before="1"/>
              <w:ind w:right="116"/>
              <w:rPr>
                <w:rFonts w:asciiTheme="minorHAnsi" w:hAnsiTheme="minorHAnsi" w:cstheme="minorHAnsi"/>
              </w:rPr>
            </w:pPr>
            <w:r w:rsidRPr="00AA3E6F">
              <w:rPr>
                <w:rFonts w:asciiTheme="minorHAnsi" w:hAnsiTheme="minorHAnsi" w:cstheme="minorHAnsi"/>
              </w:rPr>
              <w:t>- Continue to develop and use whole school plans and assessment.</w:t>
            </w:r>
          </w:p>
          <w:p w:rsidR="00756DF1" w:rsidRDefault="00756DF1" w:rsidP="00756DF1">
            <w:pPr>
              <w:pStyle w:val="TableParagraph"/>
              <w:ind w:left="0"/>
              <w:rPr>
                <w:rFonts w:asciiTheme="minorHAnsi" w:hAnsiTheme="minorHAnsi" w:cstheme="minorHAnsi"/>
                <w:sz w:val="24"/>
              </w:rPr>
            </w:pPr>
            <w:r>
              <w:rPr>
                <w:rFonts w:asciiTheme="minorHAnsi" w:hAnsiTheme="minorHAnsi" w:cstheme="minorHAnsi"/>
                <w:sz w:val="24"/>
              </w:rPr>
              <w:t>- New Scheme (PE Passport) purchased to use throughout school in all key stages including FS</w:t>
            </w:r>
          </w:p>
          <w:p w:rsidR="00756DF1" w:rsidRPr="00977D02" w:rsidRDefault="00756DF1" w:rsidP="00756DF1">
            <w:pPr>
              <w:pStyle w:val="TableParagraph"/>
              <w:ind w:left="0"/>
              <w:rPr>
                <w:rFonts w:asciiTheme="minorHAnsi" w:hAnsiTheme="minorHAnsi" w:cstheme="minorHAnsi"/>
                <w:sz w:val="24"/>
              </w:rPr>
            </w:pPr>
            <w:r>
              <w:rPr>
                <w:rFonts w:asciiTheme="minorHAnsi" w:hAnsiTheme="minorHAnsi" w:cstheme="minorHAnsi"/>
                <w:sz w:val="24"/>
              </w:rPr>
              <w:t>-Additional equipment purchased to support the teaching of specific skills or sports (Tri golf equipment, specific batting tees for cricket)</w:t>
            </w:r>
          </w:p>
          <w:p w:rsidR="00756DF1" w:rsidRPr="00977D02" w:rsidRDefault="00756DF1" w:rsidP="00756DF1">
            <w:pPr>
              <w:pStyle w:val="TableParagraph"/>
              <w:ind w:left="0"/>
              <w:rPr>
                <w:rFonts w:asciiTheme="minorHAnsi" w:hAnsiTheme="minorHAnsi" w:cstheme="minorHAnsi"/>
                <w:sz w:val="24"/>
              </w:rPr>
            </w:pPr>
            <w:r>
              <w:rPr>
                <w:rFonts w:asciiTheme="minorHAnsi" w:hAnsiTheme="minorHAnsi" w:cstheme="minorHAnsi"/>
                <w:sz w:val="24"/>
              </w:rPr>
              <w:t xml:space="preserve">- All stars cricket and Chance to shine cricket coaches taught in school to give children specific teaching and </w:t>
            </w:r>
            <w:proofErr w:type="spellStart"/>
            <w:r>
              <w:rPr>
                <w:rFonts w:asciiTheme="minorHAnsi" w:hAnsiTheme="minorHAnsi" w:cstheme="minorHAnsi"/>
                <w:sz w:val="24"/>
              </w:rPr>
              <w:t>upskill</w:t>
            </w:r>
            <w:proofErr w:type="spellEnd"/>
            <w:r>
              <w:rPr>
                <w:rFonts w:asciiTheme="minorHAnsi" w:hAnsiTheme="minorHAnsi" w:cstheme="minorHAnsi"/>
                <w:sz w:val="24"/>
              </w:rPr>
              <w:t xml:space="preserve"> staff</w:t>
            </w:r>
          </w:p>
          <w:p w:rsidR="00756DF1" w:rsidRPr="00977D02" w:rsidRDefault="00756DF1" w:rsidP="00756DF1">
            <w:pPr>
              <w:pStyle w:val="TableParagraph"/>
              <w:ind w:left="0"/>
              <w:rPr>
                <w:rFonts w:asciiTheme="minorHAnsi" w:hAnsiTheme="minorHAnsi" w:cstheme="minorHAnsi"/>
                <w:sz w:val="24"/>
              </w:rPr>
            </w:pPr>
          </w:p>
          <w:p w:rsidR="00397BDD" w:rsidRDefault="00756DF1" w:rsidP="00756DF1">
            <w:pPr>
              <w:pStyle w:val="TableParagraph"/>
              <w:ind w:left="0"/>
              <w:rPr>
                <w:rFonts w:ascii="Times New Roman"/>
                <w:sz w:val="24"/>
              </w:rPr>
            </w:pPr>
            <w:r>
              <w:rPr>
                <w:rFonts w:asciiTheme="minorHAnsi" w:hAnsiTheme="minorHAnsi" w:cstheme="minorHAnsi"/>
                <w:sz w:val="24"/>
              </w:rPr>
              <w:t>-</w:t>
            </w:r>
            <w:r w:rsidRPr="00977D02">
              <w:rPr>
                <w:rFonts w:asciiTheme="minorHAnsi" w:hAnsiTheme="minorHAnsi" w:cstheme="minorHAnsi"/>
                <w:sz w:val="24"/>
              </w:rPr>
              <w:t>Forest school award 2 members of staff</w:t>
            </w:r>
            <w:r>
              <w:rPr>
                <w:rFonts w:asciiTheme="minorHAnsi" w:hAnsiTheme="minorHAnsi" w:cstheme="minorHAnsi"/>
                <w:sz w:val="24"/>
              </w:rPr>
              <w:t xml:space="preserve"> trained and lessons taught to </w:t>
            </w:r>
            <w:r>
              <w:rPr>
                <w:rFonts w:asciiTheme="minorHAnsi" w:hAnsiTheme="minorHAnsi" w:cstheme="minorHAnsi"/>
                <w:sz w:val="24"/>
              </w:rPr>
              <w:lastRenderedPageBreak/>
              <w:t>all key stages</w:t>
            </w:r>
          </w:p>
        </w:tc>
        <w:tc>
          <w:tcPr>
            <w:tcW w:w="1616" w:type="dxa"/>
          </w:tcPr>
          <w:p w:rsidR="00397BDD" w:rsidRDefault="00397BDD">
            <w:pPr>
              <w:pStyle w:val="TableParagraph"/>
              <w:ind w:left="0"/>
              <w:rPr>
                <w:rFonts w:ascii="Times New Roman"/>
                <w:sz w:val="24"/>
              </w:rPr>
            </w:pPr>
          </w:p>
          <w:p w:rsidR="00DE4E2E" w:rsidRDefault="00DE4E2E">
            <w:pPr>
              <w:pStyle w:val="TableParagraph"/>
              <w:ind w:left="0"/>
              <w:rPr>
                <w:rFonts w:ascii="Times New Roman"/>
                <w:sz w:val="24"/>
              </w:rPr>
            </w:pPr>
          </w:p>
          <w:p w:rsidR="00DE4E2E" w:rsidRDefault="00DE4E2E">
            <w:pPr>
              <w:pStyle w:val="TableParagraph"/>
              <w:ind w:left="0"/>
              <w:rPr>
                <w:rFonts w:ascii="Times New Roman"/>
                <w:sz w:val="24"/>
              </w:rPr>
            </w:pPr>
          </w:p>
          <w:p w:rsidR="00DE4E2E" w:rsidRDefault="00DE4E2E">
            <w:pPr>
              <w:pStyle w:val="TableParagraph"/>
              <w:ind w:left="0"/>
              <w:rPr>
                <w:rFonts w:ascii="Times New Roman"/>
                <w:sz w:val="24"/>
              </w:rPr>
            </w:pPr>
          </w:p>
          <w:p w:rsidR="00DE4E2E" w:rsidRDefault="00DE4E2E">
            <w:pPr>
              <w:pStyle w:val="TableParagraph"/>
              <w:ind w:left="0"/>
              <w:rPr>
                <w:rFonts w:ascii="Times New Roman"/>
                <w:sz w:val="24"/>
              </w:rPr>
            </w:pPr>
          </w:p>
          <w:p w:rsidR="00DE4E2E" w:rsidRDefault="00DE4E2E">
            <w:pPr>
              <w:pStyle w:val="TableParagraph"/>
              <w:ind w:left="0"/>
              <w:rPr>
                <w:rFonts w:ascii="Times New Roman"/>
                <w:sz w:val="24"/>
              </w:rPr>
            </w:pPr>
          </w:p>
          <w:p w:rsidR="00DE4E2E" w:rsidRPr="00DA411A" w:rsidRDefault="004F4B56">
            <w:pPr>
              <w:pStyle w:val="TableParagraph"/>
              <w:ind w:left="0"/>
              <w:rPr>
                <w:rFonts w:ascii="Times New Roman"/>
                <w:color w:val="FF0000"/>
                <w:sz w:val="24"/>
              </w:rPr>
            </w:pPr>
            <w:r w:rsidRPr="00DA411A">
              <w:rPr>
                <w:rFonts w:ascii="Times New Roman"/>
                <w:color w:val="FF0000"/>
                <w:sz w:val="24"/>
              </w:rPr>
              <w:t>£</w:t>
            </w:r>
            <w:r w:rsidRPr="00DA411A">
              <w:rPr>
                <w:rFonts w:ascii="Times New Roman"/>
                <w:color w:val="FF0000"/>
                <w:sz w:val="24"/>
              </w:rPr>
              <w:t>599.00</w:t>
            </w: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Pr="00DA411A" w:rsidRDefault="004F4B56">
            <w:pPr>
              <w:pStyle w:val="TableParagraph"/>
              <w:ind w:left="0"/>
              <w:rPr>
                <w:rFonts w:ascii="Times New Roman"/>
                <w:color w:val="FF0000"/>
                <w:sz w:val="24"/>
              </w:rPr>
            </w:pPr>
            <w:r w:rsidRPr="00DA411A">
              <w:rPr>
                <w:rFonts w:ascii="Times New Roman"/>
                <w:color w:val="FF0000"/>
                <w:sz w:val="24"/>
              </w:rPr>
              <w:t>£</w:t>
            </w:r>
            <w:r w:rsidRPr="00DA411A">
              <w:rPr>
                <w:rFonts w:ascii="Times New Roman"/>
                <w:color w:val="FF0000"/>
                <w:sz w:val="24"/>
              </w:rPr>
              <w:t>1994.00</w:t>
            </w:r>
          </w:p>
          <w:p w:rsidR="00624FA4" w:rsidRDefault="00624FA4">
            <w:pPr>
              <w:pStyle w:val="TableParagraph"/>
              <w:ind w:left="0"/>
              <w:rPr>
                <w:rFonts w:ascii="Times New Roman"/>
                <w:sz w:val="24"/>
              </w:rPr>
            </w:pPr>
          </w:p>
          <w:p w:rsidR="00624FA4" w:rsidRDefault="00624FA4">
            <w:pPr>
              <w:pStyle w:val="TableParagraph"/>
              <w:ind w:left="0"/>
              <w:rPr>
                <w:rFonts w:ascii="Times New Roman"/>
                <w:sz w:val="24"/>
              </w:rPr>
            </w:pPr>
          </w:p>
          <w:p w:rsidR="00624FA4" w:rsidRDefault="00624FA4">
            <w:pPr>
              <w:pStyle w:val="TableParagraph"/>
              <w:ind w:left="0"/>
              <w:rPr>
                <w:rFonts w:ascii="Times New Roman"/>
                <w:sz w:val="24"/>
              </w:rPr>
            </w:pPr>
          </w:p>
          <w:p w:rsidR="00624FA4" w:rsidRDefault="00624FA4">
            <w:pPr>
              <w:pStyle w:val="TableParagraph"/>
              <w:ind w:left="0"/>
              <w:rPr>
                <w:rFonts w:ascii="Times New Roman"/>
                <w:sz w:val="24"/>
              </w:rPr>
            </w:pPr>
          </w:p>
          <w:p w:rsidR="00624FA4" w:rsidRDefault="00624FA4">
            <w:pPr>
              <w:pStyle w:val="TableParagraph"/>
              <w:ind w:left="0"/>
              <w:rPr>
                <w:rFonts w:ascii="Times New Roman"/>
                <w:sz w:val="24"/>
              </w:rPr>
            </w:pPr>
          </w:p>
          <w:p w:rsidR="00624FA4" w:rsidRDefault="00624FA4">
            <w:pPr>
              <w:pStyle w:val="TableParagraph"/>
              <w:ind w:left="0"/>
              <w:rPr>
                <w:rFonts w:ascii="Times New Roman"/>
                <w:sz w:val="24"/>
              </w:rPr>
            </w:pPr>
          </w:p>
          <w:p w:rsidR="00DA411A" w:rsidRDefault="00DA411A">
            <w:pPr>
              <w:pStyle w:val="TableParagraph"/>
              <w:ind w:left="0"/>
              <w:rPr>
                <w:rFonts w:ascii="Times New Roman"/>
                <w:sz w:val="24"/>
              </w:rPr>
            </w:pPr>
            <w:r w:rsidRPr="00DA411A">
              <w:rPr>
                <w:rFonts w:ascii="Times New Roman"/>
                <w:color w:val="FF0000"/>
                <w:sz w:val="24"/>
              </w:rPr>
              <w:t>£</w:t>
            </w:r>
            <w:r w:rsidRPr="00DA411A">
              <w:rPr>
                <w:rFonts w:ascii="Times New Roman"/>
                <w:color w:val="FF0000"/>
                <w:sz w:val="24"/>
              </w:rPr>
              <w:t xml:space="preserve">3378 </w:t>
            </w:r>
            <w:r>
              <w:rPr>
                <w:rFonts w:ascii="Times New Roman"/>
                <w:sz w:val="24"/>
              </w:rPr>
              <w:t xml:space="preserve">(Slide actual cost was </w:t>
            </w:r>
            <w:r>
              <w:rPr>
                <w:rFonts w:ascii="Times New Roman"/>
                <w:sz w:val="24"/>
              </w:rPr>
              <w:t>£</w:t>
            </w:r>
            <w:r>
              <w:rPr>
                <w:rFonts w:ascii="Times New Roman"/>
                <w:sz w:val="24"/>
              </w:rPr>
              <w:t xml:space="preserve">5500 but school received </w:t>
            </w:r>
            <w:r>
              <w:rPr>
                <w:rFonts w:ascii="Times New Roman"/>
                <w:sz w:val="24"/>
              </w:rPr>
              <w:t>£</w:t>
            </w:r>
            <w:r>
              <w:rPr>
                <w:rFonts w:ascii="Times New Roman"/>
                <w:sz w:val="24"/>
              </w:rPr>
              <w:t>2122 from crowd funding)</w:t>
            </w:r>
          </w:p>
          <w:p w:rsidR="00DA411A" w:rsidRDefault="00DA411A">
            <w:pPr>
              <w:pStyle w:val="TableParagraph"/>
              <w:ind w:left="0"/>
              <w:rPr>
                <w:rFonts w:ascii="Times New Roman"/>
                <w:sz w:val="24"/>
              </w:rPr>
            </w:pPr>
            <w:r>
              <w:rPr>
                <w:rFonts w:ascii="Times New Roman"/>
                <w:sz w:val="24"/>
              </w:rPr>
              <w:t>Climbing frame was won in a competition</w:t>
            </w:r>
            <w:r w:rsidR="00E4156A">
              <w:rPr>
                <w:rFonts w:ascii="Times New Roman"/>
                <w:sz w:val="24"/>
              </w:rPr>
              <w:t xml:space="preserve"> by Creative Play</w:t>
            </w:r>
            <w:r>
              <w:rPr>
                <w:rFonts w:ascii="Times New Roman"/>
                <w:sz w:val="24"/>
              </w:rPr>
              <w:t>.</w:t>
            </w:r>
          </w:p>
          <w:p w:rsidR="00DA411A" w:rsidRDefault="00DA411A">
            <w:pPr>
              <w:pStyle w:val="TableParagraph"/>
              <w:ind w:left="0"/>
              <w:rPr>
                <w:rFonts w:ascii="Times New Roman"/>
                <w:sz w:val="24"/>
              </w:rPr>
            </w:pPr>
          </w:p>
          <w:p w:rsidR="004F4B56" w:rsidRDefault="004F4B56">
            <w:pPr>
              <w:pStyle w:val="TableParagraph"/>
              <w:ind w:left="0"/>
              <w:rPr>
                <w:rFonts w:ascii="Times New Roman"/>
                <w:sz w:val="24"/>
              </w:rPr>
            </w:pPr>
          </w:p>
        </w:tc>
        <w:tc>
          <w:tcPr>
            <w:tcW w:w="3307" w:type="dxa"/>
          </w:tcPr>
          <w:p w:rsidR="00397BDD" w:rsidRDefault="00397BDD">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Default="00C025F4">
            <w:pPr>
              <w:pStyle w:val="TableParagraph"/>
              <w:ind w:left="0"/>
              <w:rPr>
                <w:rFonts w:ascii="Times New Roman"/>
                <w:sz w:val="24"/>
              </w:rPr>
            </w:pP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hAnsiTheme="minorHAnsi" w:cstheme="minorHAnsi"/>
              </w:rPr>
              <w:t>Children more confident climbing/swinging</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improved dexterity</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physical strength developed</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problem-solving developed</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Promoting a healthy lifestyle</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Learning independence, risk-taking and survival</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Developing logical and creative thinking</w:t>
            </w:r>
          </w:p>
          <w:p w:rsidR="00C025F4" w:rsidRPr="00F61F41" w:rsidRDefault="00C025F4" w:rsidP="00C025F4">
            <w:pPr>
              <w:widowControl/>
              <w:numPr>
                <w:ilvl w:val="0"/>
                <w:numId w:val="4"/>
              </w:numPr>
              <w:shd w:val="clear" w:color="auto" w:fill="FFFFFF"/>
              <w:autoSpaceDE/>
              <w:autoSpaceDN/>
              <w:spacing w:after="60"/>
              <w:ind w:left="0"/>
              <w:rPr>
                <w:rFonts w:asciiTheme="minorHAnsi" w:eastAsia="Times New Roman" w:hAnsiTheme="minorHAnsi" w:cstheme="minorHAnsi"/>
                <w:color w:val="202124"/>
                <w:lang w:eastAsia="en-GB"/>
              </w:rPr>
            </w:pPr>
            <w:r w:rsidRPr="00F61F41">
              <w:rPr>
                <w:rFonts w:asciiTheme="minorHAnsi" w:eastAsia="Times New Roman" w:hAnsiTheme="minorHAnsi" w:cstheme="minorHAnsi"/>
                <w:color w:val="202124"/>
                <w:lang w:eastAsia="en-GB"/>
              </w:rPr>
              <w:t>Strengthening social skills</w:t>
            </w:r>
          </w:p>
          <w:p w:rsidR="00C025F4" w:rsidRDefault="00C025F4">
            <w:pPr>
              <w:pStyle w:val="TableParagraph"/>
              <w:ind w:left="0"/>
              <w:rPr>
                <w:rFonts w:ascii="Times New Roman"/>
                <w:sz w:val="24"/>
              </w:rPr>
            </w:pPr>
          </w:p>
        </w:tc>
        <w:tc>
          <w:tcPr>
            <w:tcW w:w="3134" w:type="dxa"/>
          </w:tcPr>
          <w:p w:rsidR="00EC67E6" w:rsidRPr="00EC67E6" w:rsidRDefault="00EC67E6" w:rsidP="00EC67E6">
            <w:pPr>
              <w:ind w:left="80"/>
              <w:rPr>
                <w:rFonts w:asciiTheme="minorHAnsi" w:hAnsiTheme="minorHAnsi" w:cstheme="minorHAnsi"/>
                <w:lang w:eastAsia="en-GB" w:bidi="en-GB"/>
              </w:rPr>
            </w:pPr>
            <w:r w:rsidRPr="00EC67E6">
              <w:rPr>
                <w:rFonts w:asciiTheme="minorHAnsi" w:hAnsiTheme="minorHAnsi" w:cstheme="minorHAnsi"/>
                <w:lang w:eastAsia="en-GB" w:bidi="en-GB"/>
              </w:rPr>
              <w:lastRenderedPageBreak/>
              <w:t xml:space="preserve">- Identify the positive impact that PE and school sport has on academic achievement, behaviour and safety, attendance, health and wellbeing and SMSC. </w:t>
            </w:r>
          </w:p>
          <w:p w:rsidR="00EC67E6" w:rsidRPr="00EC67E6" w:rsidRDefault="00EC67E6" w:rsidP="00EC67E6">
            <w:pPr>
              <w:ind w:left="80"/>
              <w:rPr>
                <w:rFonts w:asciiTheme="minorHAnsi" w:hAnsiTheme="minorHAnsi" w:cstheme="minorHAnsi"/>
                <w:lang w:eastAsia="en-GB" w:bidi="en-GB"/>
              </w:rPr>
            </w:pPr>
            <w:r w:rsidRPr="00EC67E6">
              <w:rPr>
                <w:rFonts w:asciiTheme="minorHAnsi" w:hAnsiTheme="minorHAnsi" w:cstheme="minorHAnsi"/>
                <w:lang w:eastAsia="en-GB" w:bidi="en-GB"/>
              </w:rPr>
              <w:t>Review School development plan, Whole school policies/PE policy</w:t>
            </w:r>
          </w:p>
          <w:p w:rsidR="00EC67E6" w:rsidRPr="00EC67E6" w:rsidRDefault="00EC67E6" w:rsidP="00EC67E6">
            <w:pPr>
              <w:tabs>
                <w:tab w:val="left" w:pos="508"/>
              </w:tabs>
              <w:ind w:left="80" w:right="122"/>
              <w:rPr>
                <w:rFonts w:asciiTheme="minorHAnsi" w:hAnsiTheme="minorHAnsi" w:cstheme="minorHAnsi"/>
                <w:lang w:eastAsia="en-GB" w:bidi="en-GB"/>
              </w:rPr>
            </w:pPr>
            <w:r w:rsidRPr="00EC67E6">
              <w:rPr>
                <w:rFonts w:asciiTheme="minorHAnsi" w:hAnsiTheme="minorHAnsi" w:cstheme="minorHAnsi"/>
                <w:lang w:eastAsia="en-GB" w:bidi="en-GB"/>
              </w:rPr>
              <w:t>- School staff better equipped/more confident to teach PE in school</w:t>
            </w:r>
          </w:p>
          <w:p w:rsidR="00EC67E6" w:rsidRPr="00EC67E6" w:rsidRDefault="00EC67E6" w:rsidP="00EC67E6">
            <w:pPr>
              <w:tabs>
                <w:tab w:val="left" w:pos="508"/>
              </w:tabs>
              <w:ind w:left="80" w:right="487"/>
              <w:rPr>
                <w:rFonts w:asciiTheme="minorHAnsi" w:hAnsiTheme="minorHAnsi" w:cstheme="minorHAnsi"/>
                <w:lang w:eastAsia="en-GB" w:bidi="en-GB"/>
              </w:rPr>
            </w:pPr>
            <w:r w:rsidRPr="00EC67E6">
              <w:rPr>
                <w:rFonts w:asciiTheme="minorHAnsi" w:hAnsiTheme="minorHAnsi" w:cstheme="minorHAnsi"/>
                <w:lang w:eastAsia="en-GB" w:bidi="en-GB"/>
              </w:rPr>
              <w:t>- Monitoring use of schemes and whole school PE</w:t>
            </w:r>
            <w:r w:rsidRPr="00EC67E6">
              <w:rPr>
                <w:rFonts w:asciiTheme="minorHAnsi" w:hAnsiTheme="minorHAnsi" w:cstheme="minorHAnsi"/>
                <w:spacing w:val="-3"/>
                <w:lang w:eastAsia="en-GB" w:bidi="en-GB"/>
              </w:rPr>
              <w:t xml:space="preserve"> </w:t>
            </w:r>
            <w:r w:rsidRPr="00EC67E6">
              <w:rPr>
                <w:rFonts w:asciiTheme="minorHAnsi" w:hAnsiTheme="minorHAnsi" w:cstheme="minorHAnsi"/>
                <w:lang w:eastAsia="en-GB" w:bidi="en-GB"/>
              </w:rPr>
              <w:t>coverage</w:t>
            </w:r>
          </w:p>
          <w:p w:rsidR="00397BDD" w:rsidRDefault="00397BDD" w:rsidP="00EC67E6">
            <w:pPr>
              <w:pStyle w:val="TableParagraph"/>
              <w:ind w:left="0"/>
              <w:rPr>
                <w:rFonts w:ascii="Times New Roman"/>
                <w:sz w:val="24"/>
              </w:rPr>
            </w:pP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756DF1" w:rsidRPr="00977D02" w:rsidRDefault="00756DF1" w:rsidP="00756DF1">
            <w:pPr>
              <w:rPr>
                <w:rFonts w:asciiTheme="minorHAnsi" w:hAnsiTheme="minorHAnsi" w:cstheme="minorHAnsi"/>
                <w:lang w:eastAsia="en-GB" w:bidi="en-GB"/>
              </w:rPr>
            </w:pPr>
            <w:r w:rsidRPr="00977D02">
              <w:rPr>
                <w:rFonts w:asciiTheme="minorHAnsi" w:hAnsiTheme="minorHAnsi" w:cstheme="minorHAnsi"/>
                <w:lang w:eastAsia="en-GB" w:bidi="en-GB"/>
              </w:rPr>
              <w:t>- Raise the quality of learning and teaching in PE and school sport by providing support to deliver broad, balanced and inclusive high quality PE and school sport provision (within and beyond the curriculum) to raise pupils’ attainment.</w:t>
            </w:r>
          </w:p>
          <w:p w:rsidR="00756DF1" w:rsidRPr="00977D02" w:rsidRDefault="00756DF1" w:rsidP="00756DF1">
            <w:pPr>
              <w:tabs>
                <w:tab w:val="left" w:pos="466"/>
              </w:tabs>
              <w:ind w:right="124"/>
              <w:rPr>
                <w:rFonts w:asciiTheme="minorHAnsi" w:hAnsiTheme="minorHAnsi" w:cstheme="minorHAnsi"/>
                <w:lang w:eastAsia="en-GB" w:bidi="en-GB"/>
              </w:rPr>
            </w:pPr>
            <w:r w:rsidRPr="00977D02">
              <w:rPr>
                <w:rFonts w:asciiTheme="minorHAnsi" w:hAnsiTheme="minorHAnsi" w:cstheme="minorHAnsi"/>
                <w:lang w:eastAsia="en-GB" w:bidi="en-GB"/>
              </w:rPr>
              <w:t xml:space="preserve">- To encourage coaches employed to deliver the PE curriculum, to increasingly involve teaching staff </w:t>
            </w:r>
            <w:r w:rsidRPr="00977D02">
              <w:rPr>
                <w:rFonts w:asciiTheme="minorHAnsi" w:hAnsiTheme="minorHAnsi" w:cstheme="minorHAnsi"/>
                <w:lang w:eastAsia="en-GB" w:bidi="en-GB"/>
              </w:rPr>
              <w:lastRenderedPageBreak/>
              <w:t xml:space="preserve">supporting lessons - </w:t>
            </w:r>
            <w:r w:rsidRPr="00977D02">
              <w:rPr>
                <w:rFonts w:asciiTheme="minorHAnsi" w:hAnsiTheme="minorHAnsi" w:cstheme="minorHAnsi"/>
                <w:i/>
                <w:lang w:eastAsia="en-GB" w:bidi="en-GB"/>
              </w:rPr>
              <w:t>to increase their confidence in delivery of the subject.</w:t>
            </w:r>
            <w:r w:rsidRPr="00977D02">
              <w:rPr>
                <w:rFonts w:asciiTheme="minorHAnsi" w:hAnsiTheme="minorHAnsi" w:cstheme="minorHAnsi"/>
                <w:lang w:eastAsia="en-GB" w:bidi="en-GB"/>
              </w:rPr>
              <w:t xml:space="preserve"> </w:t>
            </w:r>
          </w:p>
          <w:p w:rsidR="00756DF1" w:rsidRPr="00977D02" w:rsidRDefault="00756DF1" w:rsidP="00756DF1">
            <w:pPr>
              <w:tabs>
                <w:tab w:val="left" w:pos="466"/>
              </w:tabs>
              <w:ind w:left="80" w:right="124"/>
              <w:rPr>
                <w:rFonts w:asciiTheme="minorHAnsi" w:hAnsiTheme="minorHAnsi" w:cstheme="minorHAnsi"/>
                <w:lang w:eastAsia="en-GB" w:bidi="en-GB"/>
              </w:rPr>
            </w:pPr>
            <w:r w:rsidRPr="00977D02">
              <w:rPr>
                <w:rFonts w:asciiTheme="minorHAnsi" w:hAnsiTheme="minorHAnsi" w:cstheme="minorHAnsi"/>
                <w:lang w:eastAsia="en-GB" w:bidi="en-GB"/>
              </w:rPr>
              <w:t>- 1:1 lesson observations</w:t>
            </w:r>
            <w:r w:rsidRPr="00977D02">
              <w:rPr>
                <w:rFonts w:asciiTheme="minorHAnsi" w:hAnsiTheme="minorHAnsi" w:cstheme="minorHAnsi"/>
                <w:spacing w:val="-5"/>
                <w:lang w:eastAsia="en-GB" w:bidi="en-GB"/>
              </w:rPr>
              <w:t xml:space="preserve"> </w:t>
            </w:r>
            <w:r w:rsidRPr="00977D02">
              <w:rPr>
                <w:rFonts w:asciiTheme="minorHAnsi" w:hAnsiTheme="minorHAnsi" w:cstheme="minorHAnsi"/>
                <w:lang w:eastAsia="en-GB" w:bidi="en-GB"/>
              </w:rPr>
              <w:t>to monitor staff effectiveness and confidence</w:t>
            </w:r>
          </w:p>
          <w:p w:rsidR="00977D02" w:rsidRDefault="00756DF1" w:rsidP="00756DF1">
            <w:pPr>
              <w:pStyle w:val="TableParagraph"/>
              <w:ind w:left="0"/>
              <w:rPr>
                <w:rFonts w:ascii="Times New Roman"/>
                <w:sz w:val="24"/>
              </w:rPr>
            </w:pPr>
            <w:r w:rsidRPr="00977D02">
              <w:rPr>
                <w:rFonts w:asciiTheme="minorHAnsi" w:hAnsiTheme="minorHAnsi" w:cstheme="minorHAnsi"/>
                <w:lang w:eastAsia="en-GB" w:bidi="en-GB"/>
              </w:rPr>
              <w:t>- Questionnaire to monitor pupil and staff attitudes</w:t>
            </w:r>
            <w:r w:rsidRPr="00977D02">
              <w:rPr>
                <w:rFonts w:asciiTheme="minorHAnsi" w:hAnsiTheme="minorHAnsi" w:cstheme="minorHAnsi"/>
                <w:spacing w:val="-5"/>
                <w:lang w:eastAsia="en-GB" w:bidi="en-GB"/>
              </w:rPr>
              <w:t xml:space="preserve"> </w:t>
            </w:r>
            <w:r w:rsidRPr="00977D02">
              <w:rPr>
                <w:rFonts w:asciiTheme="minorHAnsi" w:hAnsiTheme="minorHAnsi" w:cstheme="minorHAnsi"/>
                <w:lang w:eastAsia="en-GB" w:bidi="en-GB"/>
              </w:rPr>
              <w:t>towards progression in</w:t>
            </w:r>
            <w:r w:rsidRPr="00977D02">
              <w:rPr>
                <w:rFonts w:asciiTheme="minorHAnsi" w:hAnsiTheme="minorHAnsi" w:cstheme="minorHAnsi"/>
                <w:spacing w:val="-1"/>
                <w:lang w:eastAsia="en-GB" w:bidi="en-GB"/>
              </w:rPr>
              <w:t xml:space="preserve"> </w:t>
            </w:r>
            <w:r w:rsidRPr="00977D02">
              <w:rPr>
                <w:rFonts w:asciiTheme="minorHAnsi" w:hAnsiTheme="minorHAnsi" w:cstheme="minorHAnsi"/>
                <w:lang w:eastAsia="en-GB" w:bidi="en-GB"/>
              </w:rPr>
              <w:t>PE</w:t>
            </w:r>
          </w:p>
          <w:p w:rsidR="00977D02" w:rsidRDefault="00977D02">
            <w:pPr>
              <w:pStyle w:val="TableParagraph"/>
              <w:ind w:left="0"/>
              <w:rPr>
                <w:rFonts w:ascii="Times New Roman"/>
                <w:sz w:val="24"/>
              </w:rPr>
            </w:pPr>
          </w:p>
          <w:p w:rsidR="00600812" w:rsidRDefault="00600812">
            <w:pPr>
              <w:pStyle w:val="TableParagraph"/>
              <w:ind w:left="0"/>
              <w:rPr>
                <w:rFonts w:ascii="Times New Roman"/>
                <w:sz w:val="24"/>
              </w:rPr>
            </w:pPr>
          </w:p>
        </w:tc>
        <w:tc>
          <w:tcPr>
            <w:tcW w:w="3458" w:type="dxa"/>
          </w:tcPr>
          <w:p w:rsidR="00756DF1" w:rsidRPr="00756DF1" w:rsidRDefault="00756DF1" w:rsidP="00756DF1">
            <w:pPr>
              <w:ind w:left="164"/>
              <w:rPr>
                <w:rFonts w:asciiTheme="minorHAnsi" w:hAnsiTheme="minorHAnsi" w:cstheme="minorHAnsi"/>
                <w:lang w:eastAsia="en-GB" w:bidi="en-GB"/>
              </w:rPr>
            </w:pPr>
            <w:r>
              <w:rPr>
                <w:rFonts w:asciiTheme="minorHAnsi" w:hAnsiTheme="minorHAnsi" w:cstheme="minorHAnsi"/>
                <w:lang w:eastAsia="en-GB" w:bidi="en-GB"/>
              </w:rPr>
              <w:lastRenderedPageBreak/>
              <w:t>-</w:t>
            </w:r>
            <w:r w:rsidRPr="00756DF1">
              <w:rPr>
                <w:rFonts w:asciiTheme="minorHAnsi" w:hAnsiTheme="minorHAnsi" w:cstheme="minorHAnsi"/>
                <w:lang w:eastAsia="en-GB" w:bidi="en-GB"/>
              </w:rPr>
              <w:t>Use specialist coaches and providers for staff training to increase the knowledge and confidence of staff in delivering PE.</w:t>
            </w:r>
          </w:p>
          <w:p w:rsidR="00756DF1" w:rsidRPr="00756DF1" w:rsidRDefault="00756DF1" w:rsidP="00756DF1">
            <w:pPr>
              <w:ind w:left="164"/>
              <w:rPr>
                <w:rFonts w:asciiTheme="minorHAnsi" w:hAnsiTheme="minorHAnsi" w:cstheme="minorHAnsi"/>
                <w:lang w:eastAsia="en-GB" w:bidi="en-GB"/>
              </w:rPr>
            </w:pPr>
            <w:r>
              <w:rPr>
                <w:rFonts w:asciiTheme="minorHAnsi" w:hAnsiTheme="minorHAnsi" w:cstheme="minorHAnsi"/>
                <w:lang w:eastAsia="en-GB" w:bidi="en-GB"/>
              </w:rPr>
              <w:t>-</w:t>
            </w:r>
            <w:r w:rsidRPr="00756DF1">
              <w:rPr>
                <w:rFonts w:asciiTheme="minorHAnsi" w:hAnsiTheme="minorHAnsi" w:cstheme="minorHAnsi"/>
                <w:lang w:eastAsia="en-GB" w:bidi="en-GB"/>
              </w:rPr>
              <w:t xml:space="preserve"> Purchase quality assured resources to support teachers and support staff.</w:t>
            </w:r>
          </w:p>
          <w:p w:rsidR="00756DF1" w:rsidRPr="00756DF1" w:rsidRDefault="00756DF1" w:rsidP="00756DF1">
            <w:pPr>
              <w:numPr>
                <w:ilvl w:val="0"/>
                <w:numId w:val="2"/>
              </w:numPr>
              <w:tabs>
                <w:tab w:val="left" w:pos="414"/>
              </w:tabs>
              <w:ind w:left="164" w:right="114"/>
              <w:rPr>
                <w:rFonts w:asciiTheme="minorHAnsi" w:hAnsiTheme="minorHAnsi" w:cstheme="minorHAnsi"/>
                <w:lang w:eastAsia="en-GB" w:bidi="en-GB"/>
              </w:rPr>
            </w:pPr>
            <w:r w:rsidRPr="00756DF1">
              <w:rPr>
                <w:rFonts w:asciiTheme="minorHAnsi" w:hAnsiTheme="minorHAnsi" w:cstheme="minorHAnsi"/>
                <w:lang w:eastAsia="en-GB" w:bidi="en-GB"/>
              </w:rPr>
              <w:t xml:space="preserve">PE lead/sports coaches used to help </w:t>
            </w:r>
            <w:proofErr w:type="spellStart"/>
            <w:r w:rsidRPr="00756DF1">
              <w:rPr>
                <w:rFonts w:asciiTheme="minorHAnsi" w:hAnsiTheme="minorHAnsi" w:cstheme="minorHAnsi"/>
                <w:lang w:eastAsia="en-GB" w:bidi="en-GB"/>
              </w:rPr>
              <w:t>upskill</w:t>
            </w:r>
            <w:proofErr w:type="spellEnd"/>
            <w:r w:rsidRPr="00756DF1">
              <w:rPr>
                <w:rFonts w:asciiTheme="minorHAnsi" w:hAnsiTheme="minorHAnsi" w:cstheme="minorHAnsi"/>
                <w:lang w:eastAsia="en-GB" w:bidi="en-GB"/>
              </w:rPr>
              <w:t xml:space="preserve"> teachers through modelling lessons, team teaching, </w:t>
            </w:r>
            <w:r w:rsidRPr="00756DF1">
              <w:rPr>
                <w:rFonts w:asciiTheme="minorHAnsi" w:hAnsiTheme="minorHAnsi" w:cstheme="minorHAnsi"/>
                <w:lang w:eastAsia="en-GB" w:bidi="en-GB"/>
              </w:rPr>
              <w:lastRenderedPageBreak/>
              <w:t>help with planning and</w:t>
            </w:r>
            <w:r w:rsidRPr="00756DF1">
              <w:rPr>
                <w:rFonts w:asciiTheme="minorHAnsi" w:hAnsiTheme="minorHAnsi" w:cstheme="minorHAnsi"/>
                <w:spacing w:val="-4"/>
                <w:lang w:eastAsia="en-GB" w:bidi="en-GB"/>
              </w:rPr>
              <w:t xml:space="preserve"> </w:t>
            </w:r>
            <w:r w:rsidRPr="00756DF1">
              <w:rPr>
                <w:rFonts w:asciiTheme="minorHAnsi" w:hAnsiTheme="minorHAnsi" w:cstheme="minorHAnsi"/>
                <w:lang w:eastAsia="en-GB" w:bidi="en-GB"/>
              </w:rPr>
              <w:t>observations. Classes rotated to ensure</w:t>
            </w:r>
            <w:r w:rsidRPr="00756DF1">
              <w:rPr>
                <w:rFonts w:asciiTheme="minorHAnsi" w:hAnsiTheme="minorHAnsi" w:cstheme="minorHAnsi"/>
                <w:spacing w:val="-5"/>
                <w:lang w:eastAsia="en-GB" w:bidi="en-GB"/>
              </w:rPr>
              <w:t xml:space="preserve"> </w:t>
            </w:r>
            <w:r w:rsidRPr="00756DF1">
              <w:rPr>
                <w:rFonts w:asciiTheme="minorHAnsi" w:hAnsiTheme="minorHAnsi" w:cstheme="minorHAnsi"/>
                <w:lang w:eastAsia="en-GB" w:bidi="en-GB"/>
              </w:rPr>
              <w:t>all teachers benefit</w:t>
            </w:r>
            <w:r w:rsidRPr="00756DF1">
              <w:rPr>
                <w:rFonts w:asciiTheme="minorHAnsi" w:hAnsiTheme="minorHAnsi" w:cstheme="minorHAnsi"/>
                <w:spacing w:val="-1"/>
                <w:lang w:eastAsia="en-GB" w:bidi="en-GB"/>
              </w:rPr>
              <w:t xml:space="preserve"> </w:t>
            </w:r>
            <w:r w:rsidRPr="00756DF1">
              <w:rPr>
                <w:rFonts w:asciiTheme="minorHAnsi" w:hAnsiTheme="minorHAnsi" w:cstheme="minorHAnsi"/>
                <w:lang w:eastAsia="en-GB" w:bidi="en-GB"/>
              </w:rPr>
              <w:t xml:space="preserve">from coaches expertise </w:t>
            </w:r>
          </w:p>
          <w:p w:rsidR="00397BDD" w:rsidRDefault="00397BDD" w:rsidP="00977D02">
            <w:pPr>
              <w:pStyle w:val="TableParagraph"/>
              <w:ind w:left="0"/>
              <w:rPr>
                <w:rFonts w:ascii="Times New Roman"/>
                <w:sz w:val="24"/>
              </w:rPr>
            </w:pPr>
          </w:p>
        </w:tc>
        <w:tc>
          <w:tcPr>
            <w:tcW w:w="1663" w:type="dxa"/>
          </w:tcPr>
          <w:p w:rsidR="00397BDD" w:rsidRDefault="00397BDD">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655E44" w:rsidRDefault="00655E44" w:rsidP="0080655F">
            <w:pPr>
              <w:pStyle w:val="TableParagraph"/>
              <w:ind w:left="0"/>
              <w:rPr>
                <w:rFonts w:ascii="Times New Roman"/>
                <w:sz w:val="24"/>
              </w:rPr>
            </w:pPr>
            <w:r>
              <w:rPr>
                <w:rFonts w:ascii="Times New Roman"/>
                <w:sz w:val="24"/>
              </w:rPr>
              <w:t>Sport leader TLR</w:t>
            </w:r>
            <w:r w:rsidR="00E4156A">
              <w:rPr>
                <w:rFonts w:ascii="Times New Roman"/>
                <w:sz w:val="24"/>
              </w:rPr>
              <w:t xml:space="preserve"> 0.5FTE </w:t>
            </w:r>
            <w:r w:rsidR="00E4156A" w:rsidRPr="0080655F">
              <w:rPr>
                <w:rFonts w:ascii="Times New Roman"/>
                <w:color w:val="FF0000"/>
                <w:sz w:val="24"/>
              </w:rPr>
              <w:t>£</w:t>
            </w:r>
            <w:r w:rsidR="00E4156A" w:rsidRPr="0080655F">
              <w:rPr>
                <w:rFonts w:ascii="Times New Roman"/>
                <w:color w:val="FF0000"/>
                <w:sz w:val="24"/>
              </w:rPr>
              <w:t>1</w:t>
            </w:r>
            <w:r w:rsidR="0080655F">
              <w:rPr>
                <w:rFonts w:ascii="Times New Roman"/>
                <w:color w:val="FF0000"/>
                <w:sz w:val="24"/>
              </w:rPr>
              <w:t>975</w:t>
            </w:r>
            <w:r>
              <w:rPr>
                <w:rFonts w:ascii="Times New Roman"/>
                <w:sz w:val="24"/>
              </w:rPr>
              <w:t xml:space="preserve">, 6 days </w:t>
            </w:r>
            <w:r>
              <w:rPr>
                <w:rFonts w:ascii="Times New Roman"/>
                <w:sz w:val="24"/>
              </w:rPr>
              <w:lastRenderedPageBreak/>
              <w:t>management cover time</w:t>
            </w:r>
            <w:r w:rsidR="00E4156A">
              <w:rPr>
                <w:rFonts w:ascii="Times New Roman"/>
                <w:sz w:val="24"/>
              </w:rPr>
              <w:t xml:space="preserve"> </w:t>
            </w:r>
            <w:r w:rsidR="00E4156A" w:rsidRPr="0080655F">
              <w:rPr>
                <w:rFonts w:ascii="Times New Roman"/>
                <w:color w:val="FF0000"/>
                <w:sz w:val="24"/>
              </w:rPr>
              <w:t>£</w:t>
            </w:r>
            <w:r w:rsidR="00E4156A" w:rsidRPr="0080655F">
              <w:rPr>
                <w:rFonts w:ascii="Times New Roman"/>
                <w:color w:val="FF0000"/>
                <w:sz w:val="24"/>
              </w:rPr>
              <w:t>1170</w:t>
            </w:r>
            <w:r>
              <w:rPr>
                <w:rFonts w:ascii="Times New Roman"/>
                <w:sz w:val="24"/>
              </w:rPr>
              <w:t>, Lunchtime  sport leader salary</w:t>
            </w:r>
            <w:r w:rsidR="00E4156A">
              <w:rPr>
                <w:rFonts w:ascii="Times New Roman"/>
                <w:sz w:val="24"/>
              </w:rPr>
              <w:t xml:space="preserve"> </w:t>
            </w:r>
            <w:r w:rsidR="00E4156A" w:rsidRPr="0080655F">
              <w:rPr>
                <w:rFonts w:ascii="Times New Roman"/>
                <w:color w:val="FF0000"/>
                <w:sz w:val="24"/>
              </w:rPr>
              <w:t>£</w:t>
            </w:r>
            <w:r w:rsidR="00E4156A" w:rsidRPr="0080655F">
              <w:rPr>
                <w:rFonts w:ascii="Times New Roman"/>
                <w:color w:val="FF0000"/>
                <w:sz w:val="24"/>
              </w:rPr>
              <w:t>3000</w:t>
            </w:r>
          </w:p>
        </w:tc>
        <w:tc>
          <w:tcPr>
            <w:tcW w:w="3423" w:type="dxa"/>
          </w:tcPr>
          <w:p w:rsidR="00397BDD" w:rsidRDefault="00397BDD">
            <w:pPr>
              <w:pStyle w:val="TableParagraph"/>
              <w:ind w:left="0"/>
              <w:rPr>
                <w:rFonts w:ascii="Times New Roman"/>
                <w:sz w:val="24"/>
              </w:rPr>
            </w:pPr>
          </w:p>
        </w:tc>
        <w:tc>
          <w:tcPr>
            <w:tcW w:w="3076" w:type="dxa"/>
          </w:tcPr>
          <w:p w:rsidR="00EC67E6" w:rsidRPr="00EC67E6" w:rsidRDefault="00EC67E6" w:rsidP="00EC67E6">
            <w:pPr>
              <w:rPr>
                <w:rFonts w:asciiTheme="minorHAnsi" w:hAnsiTheme="minorHAnsi" w:cstheme="minorHAnsi"/>
                <w:lang w:eastAsia="en-GB" w:bidi="en-GB"/>
              </w:rPr>
            </w:pPr>
            <w:r w:rsidRPr="00EC67E6">
              <w:rPr>
                <w:rFonts w:asciiTheme="minorHAnsi" w:hAnsiTheme="minorHAnsi" w:cstheme="minorHAnsi"/>
                <w:lang w:eastAsia="en-GB" w:bidi="en-GB"/>
              </w:rPr>
              <w:t>- Review staff confidence and competence in delivering high quality PE and school sport and allocate staff to upcoming CPD opportunities</w:t>
            </w:r>
          </w:p>
          <w:p w:rsidR="00EC67E6" w:rsidRPr="00EC67E6" w:rsidRDefault="00EC67E6" w:rsidP="00EC67E6">
            <w:pPr>
              <w:tabs>
                <w:tab w:val="left" w:pos="466"/>
              </w:tabs>
              <w:ind w:left="80" w:right="124"/>
              <w:rPr>
                <w:rFonts w:asciiTheme="minorHAnsi" w:hAnsiTheme="minorHAnsi"/>
                <w:lang w:eastAsia="en-GB" w:bidi="en-GB"/>
              </w:rPr>
            </w:pPr>
            <w:r w:rsidRPr="00EC67E6">
              <w:rPr>
                <w:rFonts w:asciiTheme="minorHAnsi" w:hAnsiTheme="minorHAnsi"/>
                <w:lang w:eastAsia="en-GB" w:bidi="en-GB"/>
              </w:rPr>
              <w:t>- Further 1:1 lesson observations</w:t>
            </w:r>
            <w:r w:rsidRPr="00EC67E6">
              <w:rPr>
                <w:rFonts w:asciiTheme="minorHAnsi" w:hAnsiTheme="minorHAnsi"/>
                <w:spacing w:val="-5"/>
                <w:lang w:eastAsia="en-GB" w:bidi="en-GB"/>
              </w:rPr>
              <w:t xml:space="preserve"> </w:t>
            </w:r>
            <w:r w:rsidRPr="00EC67E6">
              <w:rPr>
                <w:rFonts w:asciiTheme="minorHAnsi" w:hAnsiTheme="minorHAnsi"/>
                <w:lang w:eastAsia="en-GB" w:bidi="en-GB"/>
              </w:rPr>
              <w:t>to monitor staff effectiveness and confidence</w:t>
            </w:r>
          </w:p>
          <w:p w:rsidR="00397BDD" w:rsidRDefault="00397BDD">
            <w:pPr>
              <w:pStyle w:val="TableParagraph"/>
              <w:ind w:left="0"/>
              <w:rPr>
                <w:rFonts w:ascii="Times New Roman"/>
                <w:sz w:val="24"/>
              </w:rPr>
            </w:pP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rsidTr="00756DF1">
        <w:trPr>
          <w:trHeight w:val="1121"/>
        </w:trPr>
        <w:tc>
          <w:tcPr>
            <w:tcW w:w="3758" w:type="dxa"/>
          </w:tcPr>
          <w:p w:rsidR="00756DF1" w:rsidRPr="00756DF1" w:rsidRDefault="00600812" w:rsidP="00756DF1">
            <w:pPr>
              <w:spacing w:line="257" w:lineRule="exact"/>
              <w:ind w:left="28"/>
              <w:rPr>
                <w:rFonts w:asciiTheme="minorHAnsi" w:hAnsiTheme="minorHAnsi" w:cstheme="minorHAnsi"/>
                <w:color w:val="231F20"/>
                <w:lang w:eastAsia="en-GB" w:bidi="en-GB"/>
              </w:rPr>
            </w:pPr>
            <w:r>
              <w:rPr>
                <w:color w:val="231F20"/>
                <w:sz w:val="24"/>
              </w:rPr>
              <w:t xml:space="preserve"> </w:t>
            </w:r>
            <w:r w:rsidR="00756DF1" w:rsidRPr="00756DF1">
              <w:rPr>
                <w:rFonts w:asciiTheme="minorHAnsi" w:hAnsiTheme="minorHAnsi" w:cstheme="minorHAnsi"/>
                <w:color w:val="231F20"/>
                <w:lang w:eastAsia="en-GB" w:bidi="en-GB"/>
              </w:rPr>
              <w:t xml:space="preserve">- Provide opportunities to take part in a diverse range of school sport through extra-curricular clubs, competitions and events.  </w:t>
            </w:r>
          </w:p>
          <w:p w:rsidR="00756DF1" w:rsidRPr="00756DF1" w:rsidRDefault="00756DF1" w:rsidP="00756DF1">
            <w:pPr>
              <w:tabs>
                <w:tab w:val="left" w:pos="414"/>
              </w:tabs>
              <w:spacing w:line="211" w:lineRule="auto"/>
              <w:ind w:left="80" w:right="62"/>
              <w:rPr>
                <w:rFonts w:asciiTheme="minorHAnsi" w:hAnsiTheme="minorHAnsi" w:cstheme="minorHAnsi"/>
                <w:lang w:eastAsia="en-GB" w:bidi="en-GB"/>
              </w:rPr>
            </w:pPr>
            <w:r w:rsidRPr="00756DF1">
              <w:rPr>
                <w:rFonts w:asciiTheme="minorHAnsi" w:hAnsiTheme="minorHAnsi" w:cstheme="minorHAnsi"/>
                <w:lang w:eastAsia="en-GB" w:bidi="en-GB"/>
              </w:rPr>
              <w:t>- Continue to offer additional extra- curricular opportunities for all pupils to take part in physical activity and sport</w:t>
            </w:r>
          </w:p>
          <w:p w:rsidR="00756DF1" w:rsidRPr="00756DF1" w:rsidRDefault="00756DF1" w:rsidP="00756DF1">
            <w:pPr>
              <w:tabs>
                <w:tab w:val="left" w:pos="414"/>
              </w:tabs>
              <w:spacing w:line="245" w:lineRule="exact"/>
              <w:ind w:left="80"/>
              <w:rPr>
                <w:rFonts w:asciiTheme="minorHAnsi" w:hAnsiTheme="minorHAnsi" w:cstheme="minorHAnsi"/>
                <w:lang w:eastAsia="en-GB" w:bidi="en-GB"/>
              </w:rPr>
            </w:pPr>
            <w:r w:rsidRPr="00756DF1">
              <w:rPr>
                <w:rFonts w:asciiTheme="minorHAnsi" w:hAnsiTheme="minorHAnsi" w:cstheme="minorHAnsi"/>
                <w:lang w:eastAsia="en-GB" w:bidi="en-GB"/>
              </w:rPr>
              <w:t>- Providing additional links</w:t>
            </w:r>
            <w:r w:rsidRPr="00756DF1">
              <w:rPr>
                <w:rFonts w:asciiTheme="minorHAnsi" w:hAnsiTheme="minorHAnsi" w:cstheme="minorHAnsi"/>
                <w:spacing w:val="-8"/>
                <w:lang w:eastAsia="en-GB" w:bidi="en-GB"/>
              </w:rPr>
              <w:t xml:space="preserve"> </w:t>
            </w:r>
            <w:r w:rsidRPr="00756DF1">
              <w:rPr>
                <w:rFonts w:asciiTheme="minorHAnsi" w:hAnsiTheme="minorHAnsi" w:cstheme="minorHAnsi"/>
                <w:lang w:eastAsia="en-GB" w:bidi="en-GB"/>
              </w:rPr>
              <w:t>to</w:t>
            </w:r>
          </w:p>
          <w:p w:rsidR="00756DF1" w:rsidRPr="00756DF1" w:rsidRDefault="00756DF1" w:rsidP="00756DF1">
            <w:pPr>
              <w:tabs>
                <w:tab w:val="left" w:pos="414"/>
              </w:tabs>
              <w:spacing w:line="276" w:lineRule="exact"/>
              <w:ind w:left="414"/>
              <w:rPr>
                <w:rFonts w:asciiTheme="minorHAnsi" w:hAnsiTheme="minorHAnsi" w:cstheme="minorHAnsi"/>
                <w:lang w:eastAsia="en-GB" w:bidi="en-GB"/>
              </w:rPr>
            </w:pPr>
            <w:r w:rsidRPr="00756DF1">
              <w:rPr>
                <w:rFonts w:asciiTheme="minorHAnsi" w:hAnsiTheme="minorHAnsi" w:cstheme="minorHAnsi"/>
                <w:lang w:eastAsia="en-GB" w:bidi="en-GB"/>
              </w:rPr>
              <w:t>Community Sports Clubs</w:t>
            </w:r>
          </w:p>
          <w:p w:rsidR="00756DF1" w:rsidRPr="00756DF1" w:rsidRDefault="00756DF1" w:rsidP="00756DF1">
            <w:pPr>
              <w:numPr>
                <w:ilvl w:val="0"/>
                <w:numId w:val="3"/>
              </w:numPr>
              <w:tabs>
                <w:tab w:val="left" w:pos="243"/>
              </w:tabs>
              <w:spacing w:line="276" w:lineRule="exact"/>
              <w:ind w:left="243" w:hanging="197"/>
              <w:rPr>
                <w:rFonts w:asciiTheme="minorHAnsi" w:hAnsiTheme="minorHAnsi" w:cstheme="minorHAnsi"/>
                <w:lang w:eastAsia="en-GB" w:bidi="en-GB"/>
              </w:rPr>
            </w:pPr>
            <w:r w:rsidRPr="00756DF1">
              <w:rPr>
                <w:rFonts w:asciiTheme="minorHAnsi" w:hAnsiTheme="minorHAnsi" w:cstheme="minorHAnsi"/>
                <w:lang w:eastAsia="en-GB" w:bidi="en-GB"/>
              </w:rPr>
              <w:t>Children participate in festivals/ tournaments held through PSP.</w:t>
            </w:r>
          </w:p>
          <w:p w:rsidR="00756DF1" w:rsidRPr="00756DF1" w:rsidRDefault="00756DF1" w:rsidP="00756DF1">
            <w:pPr>
              <w:numPr>
                <w:ilvl w:val="0"/>
                <w:numId w:val="3"/>
              </w:numPr>
              <w:tabs>
                <w:tab w:val="left" w:pos="243"/>
                <w:tab w:val="left" w:pos="447"/>
              </w:tabs>
              <w:ind w:left="243" w:right="165" w:hanging="197"/>
              <w:rPr>
                <w:rFonts w:asciiTheme="minorHAnsi" w:hAnsiTheme="minorHAnsi" w:cstheme="minorHAnsi"/>
                <w:lang w:eastAsia="en-GB" w:bidi="en-GB"/>
              </w:rPr>
            </w:pPr>
            <w:r w:rsidRPr="00756DF1">
              <w:rPr>
                <w:rFonts w:asciiTheme="minorHAnsi" w:hAnsiTheme="minorHAnsi" w:cstheme="minorHAnsi"/>
                <w:lang w:eastAsia="en-GB" w:bidi="en-GB"/>
              </w:rPr>
              <w:t xml:space="preserve">Increase opportunities for KS1 children </w:t>
            </w:r>
          </w:p>
          <w:p w:rsidR="00600812" w:rsidRDefault="00756DF1" w:rsidP="00756DF1">
            <w:pPr>
              <w:pStyle w:val="TableParagraph"/>
              <w:spacing w:line="257" w:lineRule="exact"/>
              <w:ind w:left="28"/>
              <w:rPr>
                <w:sz w:val="24"/>
              </w:rPr>
            </w:pPr>
            <w:r w:rsidRPr="00756DF1">
              <w:rPr>
                <w:rFonts w:asciiTheme="minorHAnsi" w:hAnsiTheme="minorHAnsi" w:cstheme="minorHAnsi"/>
                <w:lang w:eastAsia="en-GB" w:bidi="en-GB"/>
              </w:rPr>
              <w:t>Continue to develop relationships with community coaches</w:t>
            </w:r>
            <w:r w:rsidRPr="00756DF1">
              <w:rPr>
                <w:rFonts w:asciiTheme="minorHAnsi" w:hAnsiTheme="minorHAnsi" w:cstheme="minorHAnsi"/>
                <w:spacing w:val="-8"/>
                <w:lang w:eastAsia="en-GB" w:bidi="en-GB"/>
              </w:rPr>
              <w:t xml:space="preserve"> </w:t>
            </w:r>
            <w:r w:rsidRPr="00756DF1">
              <w:rPr>
                <w:rFonts w:asciiTheme="minorHAnsi" w:hAnsiTheme="minorHAnsi" w:cstheme="minorHAnsi"/>
                <w:lang w:eastAsia="en-GB" w:bidi="en-GB"/>
              </w:rPr>
              <w:t>so a broad and wide</w:t>
            </w:r>
            <w:r w:rsidRPr="00756DF1">
              <w:rPr>
                <w:rFonts w:asciiTheme="minorHAnsi" w:hAnsiTheme="minorHAnsi" w:cstheme="minorHAnsi"/>
                <w:spacing w:val="-4"/>
                <w:lang w:eastAsia="en-GB" w:bidi="en-GB"/>
              </w:rPr>
              <w:t xml:space="preserve"> </w:t>
            </w:r>
            <w:r w:rsidRPr="00756DF1">
              <w:rPr>
                <w:rFonts w:asciiTheme="minorHAnsi" w:hAnsiTheme="minorHAnsi" w:cstheme="minorHAnsi"/>
                <w:lang w:eastAsia="en-GB" w:bidi="en-GB"/>
              </w:rPr>
              <w:t>range of activities can be offered to all age groups.</w:t>
            </w:r>
          </w:p>
        </w:tc>
        <w:tc>
          <w:tcPr>
            <w:tcW w:w="3458" w:type="dxa"/>
          </w:tcPr>
          <w:p w:rsidR="00756DF1" w:rsidRPr="00AA3E6F" w:rsidRDefault="00756DF1" w:rsidP="00D44733">
            <w:pPr>
              <w:pStyle w:val="TableParagraph"/>
              <w:rPr>
                <w:rFonts w:asciiTheme="minorHAnsi" w:hAnsiTheme="minorHAnsi" w:cstheme="minorHAnsi"/>
              </w:rPr>
            </w:pPr>
            <w:r w:rsidRPr="00AA3E6F">
              <w:rPr>
                <w:rFonts w:asciiTheme="minorHAnsi" w:hAnsiTheme="minorHAnsi" w:cstheme="minorHAnsi"/>
              </w:rPr>
              <w:t xml:space="preserve">- Provide opportunities for children with SEND, the least confident and the least active to attend exciting, varied and a new range of activities through the school sport partnership. </w:t>
            </w:r>
          </w:p>
          <w:p w:rsidR="00756DF1" w:rsidRDefault="00756DF1" w:rsidP="00756DF1">
            <w:pPr>
              <w:pStyle w:val="TableParagraph"/>
              <w:rPr>
                <w:rFonts w:asciiTheme="minorHAnsi" w:hAnsiTheme="minorHAnsi" w:cstheme="minorHAnsi"/>
              </w:rPr>
            </w:pPr>
            <w:r w:rsidRPr="00AA3E6F">
              <w:rPr>
                <w:rFonts w:asciiTheme="minorHAnsi" w:hAnsiTheme="minorHAnsi" w:cstheme="minorHAnsi"/>
              </w:rPr>
              <w:t xml:space="preserve">- Employ sports coaches to provide age and stage appropriate extra-curricular sporting opportunities and to improve sports skills in children through increased opportunities in </w:t>
            </w:r>
            <w:r>
              <w:rPr>
                <w:rFonts w:asciiTheme="minorHAnsi" w:hAnsiTheme="minorHAnsi" w:cstheme="minorHAnsi"/>
              </w:rPr>
              <w:t xml:space="preserve">school </w:t>
            </w:r>
          </w:p>
          <w:p w:rsidR="00756DF1" w:rsidRPr="00AA3E6F" w:rsidRDefault="00756DF1" w:rsidP="00756DF1">
            <w:pPr>
              <w:pStyle w:val="TableParagraph"/>
              <w:tabs>
                <w:tab w:val="left" w:pos="745"/>
                <w:tab w:val="left" w:pos="746"/>
              </w:tabs>
              <w:ind w:right="288"/>
              <w:rPr>
                <w:rFonts w:asciiTheme="minorHAnsi" w:hAnsiTheme="minorHAnsi" w:cstheme="minorHAnsi"/>
              </w:rPr>
            </w:pPr>
            <w:r>
              <w:rPr>
                <w:rFonts w:asciiTheme="minorHAnsi" w:hAnsiTheme="minorHAnsi" w:cstheme="minorHAnsi"/>
              </w:rPr>
              <w:t xml:space="preserve">- </w:t>
            </w:r>
            <w:r w:rsidRPr="00AA3E6F">
              <w:rPr>
                <w:rFonts w:asciiTheme="minorHAnsi" w:hAnsiTheme="minorHAnsi" w:cstheme="minorHAnsi"/>
              </w:rPr>
              <w:t>To keep the website up-to-date</w:t>
            </w:r>
            <w:r w:rsidR="00D44733">
              <w:rPr>
                <w:rFonts w:asciiTheme="minorHAnsi" w:hAnsiTheme="minorHAnsi" w:cstheme="minorHAnsi"/>
              </w:rPr>
              <w:t xml:space="preserve"> with</w:t>
            </w:r>
            <w:r w:rsidRPr="00AA3E6F">
              <w:rPr>
                <w:rFonts w:asciiTheme="minorHAnsi" w:hAnsiTheme="minorHAnsi" w:cstheme="minorHAnsi"/>
              </w:rPr>
              <w:t xml:space="preserve"> range of clubs currently on</w:t>
            </w:r>
            <w:r w:rsidRPr="00AA3E6F">
              <w:rPr>
                <w:rFonts w:asciiTheme="minorHAnsi" w:hAnsiTheme="minorHAnsi" w:cstheme="minorHAnsi"/>
                <w:spacing w:val="-5"/>
              </w:rPr>
              <w:t xml:space="preserve"> </w:t>
            </w:r>
            <w:r w:rsidRPr="00AA3E6F">
              <w:rPr>
                <w:rFonts w:asciiTheme="minorHAnsi" w:hAnsiTheme="minorHAnsi" w:cstheme="minorHAnsi"/>
              </w:rPr>
              <w:t>offer (changeable throughout the year)</w:t>
            </w:r>
          </w:p>
          <w:p w:rsidR="00756DF1" w:rsidRPr="00AA3E6F" w:rsidRDefault="00756DF1" w:rsidP="00756DF1">
            <w:pPr>
              <w:pStyle w:val="TableParagraph"/>
              <w:tabs>
                <w:tab w:val="left" w:pos="745"/>
                <w:tab w:val="left" w:pos="746"/>
              </w:tabs>
              <w:ind w:right="288"/>
              <w:rPr>
                <w:rFonts w:asciiTheme="minorHAnsi" w:hAnsiTheme="minorHAnsi" w:cstheme="minorHAnsi"/>
              </w:rPr>
            </w:pPr>
            <w:r>
              <w:rPr>
                <w:rFonts w:asciiTheme="minorHAnsi" w:hAnsiTheme="minorHAnsi" w:cstheme="minorHAnsi"/>
                <w:w w:val="105"/>
              </w:rPr>
              <w:t xml:space="preserve">- </w:t>
            </w:r>
            <w:r w:rsidRPr="00AA3E6F">
              <w:rPr>
                <w:rFonts w:asciiTheme="minorHAnsi" w:hAnsiTheme="minorHAnsi" w:cstheme="minorHAnsi"/>
                <w:w w:val="105"/>
              </w:rPr>
              <w:t xml:space="preserve">Children to attend the extra-curricular clubs. </w:t>
            </w:r>
          </w:p>
          <w:p w:rsidR="00756DF1" w:rsidRPr="00AA3E6F" w:rsidRDefault="00756DF1" w:rsidP="00756DF1">
            <w:pPr>
              <w:pStyle w:val="TableParagraph"/>
              <w:tabs>
                <w:tab w:val="left" w:pos="745"/>
                <w:tab w:val="left" w:pos="746"/>
              </w:tabs>
              <w:ind w:right="288"/>
              <w:rPr>
                <w:rFonts w:asciiTheme="minorHAnsi" w:hAnsiTheme="minorHAnsi" w:cstheme="minorHAnsi"/>
              </w:rPr>
            </w:pPr>
            <w:r>
              <w:rPr>
                <w:rFonts w:asciiTheme="minorHAnsi" w:hAnsiTheme="minorHAnsi" w:cstheme="minorHAnsi"/>
                <w:w w:val="105"/>
              </w:rPr>
              <w:t xml:space="preserve">- </w:t>
            </w:r>
            <w:r w:rsidRPr="00AA3E6F">
              <w:rPr>
                <w:rFonts w:asciiTheme="minorHAnsi" w:hAnsiTheme="minorHAnsi" w:cstheme="minorHAnsi"/>
                <w:w w:val="105"/>
              </w:rPr>
              <w:t xml:space="preserve">School to enter children into sporting festivals/ competitions. </w:t>
            </w:r>
          </w:p>
          <w:p w:rsidR="00756DF1" w:rsidRDefault="00756DF1" w:rsidP="00756DF1">
            <w:pPr>
              <w:pStyle w:val="TableParagraph"/>
              <w:tabs>
                <w:tab w:val="left" w:pos="745"/>
                <w:tab w:val="left" w:pos="746"/>
              </w:tabs>
              <w:ind w:right="288"/>
              <w:rPr>
                <w:rFonts w:asciiTheme="minorHAnsi" w:hAnsiTheme="minorHAnsi" w:cstheme="minorHAnsi"/>
              </w:rPr>
            </w:pPr>
            <w:r>
              <w:rPr>
                <w:rFonts w:asciiTheme="minorHAnsi" w:hAnsiTheme="minorHAnsi" w:cstheme="minorHAnsi"/>
                <w:w w:val="105"/>
              </w:rPr>
              <w:t xml:space="preserve">- </w:t>
            </w:r>
            <w:r w:rsidRPr="00AA3E6F">
              <w:rPr>
                <w:rFonts w:asciiTheme="minorHAnsi" w:hAnsiTheme="minorHAnsi" w:cstheme="minorHAnsi"/>
                <w:w w:val="105"/>
              </w:rPr>
              <w:t xml:space="preserve">Links made with coaches and outside clubs – tennis/ cricket </w:t>
            </w:r>
            <w:r w:rsidRPr="00AA3E6F">
              <w:rPr>
                <w:rFonts w:asciiTheme="minorHAnsi" w:hAnsiTheme="minorHAnsi" w:cstheme="minorHAnsi"/>
                <w:w w:val="105"/>
              </w:rPr>
              <w:lastRenderedPageBreak/>
              <w:t>/rugby/football/hockey</w:t>
            </w:r>
          </w:p>
          <w:p w:rsidR="00397BDD" w:rsidRDefault="00756DF1" w:rsidP="00756DF1">
            <w:pPr>
              <w:numPr>
                <w:ilvl w:val="0"/>
                <w:numId w:val="2"/>
              </w:numPr>
              <w:tabs>
                <w:tab w:val="left" w:pos="414"/>
              </w:tabs>
              <w:ind w:left="164" w:right="114"/>
              <w:rPr>
                <w:rFonts w:ascii="Times New Roman"/>
                <w:sz w:val="24"/>
              </w:rPr>
            </w:pPr>
            <w:r>
              <w:rPr>
                <w:rFonts w:asciiTheme="minorHAnsi" w:hAnsiTheme="minorHAnsi" w:cstheme="minorHAnsi"/>
              </w:rPr>
              <w:t xml:space="preserve">- </w:t>
            </w:r>
            <w:r w:rsidRPr="00AA3E6F">
              <w:rPr>
                <w:rFonts w:asciiTheme="minorHAnsi" w:hAnsiTheme="minorHAnsi" w:cstheme="minorHAnsi"/>
                <w:w w:val="105"/>
              </w:rPr>
              <w:t>Equipment continues to provide opportunities during break and lunchtimes.</w:t>
            </w:r>
          </w:p>
        </w:tc>
        <w:tc>
          <w:tcPr>
            <w:tcW w:w="1663" w:type="dxa"/>
          </w:tcPr>
          <w:p w:rsidR="00397BDD" w:rsidRDefault="00397BDD">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Pr="00DA411A" w:rsidRDefault="004F4B56">
            <w:pPr>
              <w:pStyle w:val="TableParagraph"/>
              <w:ind w:left="0"/>
              <w:rPr>
                <w:rFonts w:ascii="Times New Roman"/>
                <w:color w:val="FF0000"/>
                <w:sz w:val="24"/>
              </w:rPr>
            </w:pPr>
            <w:r w:rsidRPr="00DA411A">
              <w:rPr>
                <w:rFonts w:ascii="Times New Roman"/>
                <w:color w:val="FF0000"/>
                <w:sz w:val="24"/>
              </w:rPr>
              <w:t>£</w:t>
            </w:r>
            <w:r w:rsidRPr="00DA411A">
              <w:rPr>
                <w:rFonts w:ascii="Times New Roman"/>
                <w:color w:val="FF0000"/>
                <w:sz w:val="24"/>
              </w:rPr>
              <w:t>2250.00</w:t>
            </w:r>
          </w:p>
          <w:p w:rsidR="00655E44" w:rsidRDefault="00655E44">
            <w:pPr>
              <w:pStyle w:val="TableParagraph"/>
              <w:ind w:left="0"/>
              <w:rPr>
                <w:rFonts w:ascii="Times New Roman"/>
                <w:sz w:val="24"/>
              </w:rPr>
            </w:pPr>
            <w:r>
              <w:rPr>
                <w:rFonts w:ascii="Times New Roman"/>
                <w:sz w:val="24"/>
              </w:rPr>
              <w:t xml:space="preserve">Team </w:t>
            </w:r>
            <w:proofErr w:type="spellStart"/>
            <w:r>
              <w:rPr>
                <w:rFonts w:ascii="Times New Roman"/>
                <w:sz w:val="24"/>
              </w:rPr>
              <w:t>Activ</w:t>
            </w:r>
            <w:proofErr w:type="spellEnd"/>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Default="004F4B56">
            <w:pPr>
              <w:pStyle w:val="TableParagraph"/>
              <w:ind w:left="0"/>
              <w:rPr>
                <w:rFonts w:ascii="Times New Roman"/>
                <w:sz w:val="24"/>
              </w:rPr>
            </w:pPr>
          </w:p>
          <w:p w:rsidR="004F4B56" w:rsidRPr="00DA411A" w:rsidRDefault="004F4B56">
            <w:pPr>
              <w:pStyle w:val="TableParagraph"/>
              <w:ind w:left="0"/>
              <w:rPr>
                <w:rFonts w:ascii="Times New Roman"/>
                <w:color w:val="FF0000"/>
                <w:sz w:val="24"/>
              </w:rPr>
            </w:pPr>
            <w:r w:rsidRPr="00DA411A">
              <w:rPr>
                <w:rFonts w:ascii="Times New Roman"/>
                <w:color w:val="FF0000"/>
                <w:sz w:val="24"/>
              </w:rPr>
              <w:t>£</w:t>
            </w:r>
            <w:r w:rsidRPr="00DA411A">
              <w:rPr>
                <w:rFonts w:ascii="Times New Roman"/>
                <w:color w:val="FF0000"/>
                <w:sz w:val="24"/>
              </w:rPr>
              <w:t>240.00</w:t>
            </w: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p>
          <w:p w:rsidR="00A858C8" w:rsidRDefault="00A858C8">
            <w:pPr>
              <w:pStyle w:val="TableParagraph"/>
              <w:ind w:left="0"/>
              <w:rPr>
                <w:rFonts w:ascii="Times New Roman"/>
                <w:sz w:val="24"/>
              </w:rPr>
            </w:pPr>
            <w:r w:rsidRPr="00DA411A">
              <w:rPr>
                <w:rFonts w:ascii="Times New Roman"/>
                <w:color w:val="FF0000"/>
                <w:sz w:val="24"/>
              </w:rPr>
              <w:t>£</w:t>
            </w:r>
            <w:r w:rsidRPr="00DA411A">
              <w:rPr>
                <w:rFonts w:ascii="Times New Roman"/>
                <w:color w:val="FF0000"/>
                <w:sz w:val="24"/>
              </w:rPr>
              <w:t>787.00</w:t>
            </w:r>
          </w:p>
        </w:tc>
        <w:tc>
          <w:tcPr>
            <w:tcW w:w="3423" w:type="dxa"/>
          </w:tcPr>
          <w:p w:rsidR="00397BDD" w:rsidRDefault="00397BDD">
            <w:pPr>
              <w:pStyle w:val="TableParagraph"/>
              <w:ind w:left="0"/>
              <w:rPr>
                <w:rFonts w:ascii="Times New Roman"/>
                <w:sz w:val="24"/>
              </w:rPr>
            </w:pPr>
          </w:p>
        </w:tc>
        <w:tc>
          <w:tcPr>
            <w:tcW w:w="3076" w:type="dxa"/>
          </w:tcPr>
          <w:p w:rsidR="00EC67E6" w:rsidRDefault="00EC67E6" w:rsidP="00EC67E6">
            <w:pPr>
              <w:pStyle w:val="TableParagraph"/>
              <w:ind w:left="0"/>
              <w:rPr>
                <w:rFonts w:asciiTheme="minorHAnsi" w:hAnsiTheme="minorHAnsi" w:cstheme="minorHAnsi"/>
              </w:rPr>
            </w:pPr>
            <w:r w:rsidRPr="00AA3E6F">
              <w:rPr>
                <w:rFonts w:asciiTheme="minorHAnsi" w:hAnsiTheme="minorHAnsi" w:cstheme="minorHAnsi"/>
              </w:rPr>
              <w:t>- Carefully select outside providers and ensure they understand our vision for school sport and that the opportunities they offer contribute to that vision.</w:t>
            </w:r>
          </w:p>
          <w:p w:rsidR="00EC67E6" w:rsidRDefault="00EC67E6" w:rsidP="00EC67E6">
            <w:pPr>
              <w:pStyle w:val="TableParagraph"/>
              <w:tabs>
                <w:tab w:val="left" w:pos="447"/>
              </w:tabs>
              <w:ind w:right="165"/>
              <w:rPr>
                <w:rFonts w:asciiTheme="minorHAnsi" w:hAnsiTheme="minorHAnsi" w:cstheme="minorHAnsi"/>
              </w:rPr>
            </w:pPr>
            <w:r>
              <w:rPr>
                <w:rFonts w:asciiTheme="minorHAnsi" w:hAnsiTheme="minorHAnsi" w:cstheme="minorHAnsi"/>
              </w:rPr>
              <w:t>- Further i</w:t>
            </w:r>
            <w:r w:rsidRPr="00781C66">
              <w:rPr>
                <w:rFonts w:asciiTheme="minorHAnsi" w:hAnsiTheme="minorHAnsi" w:cstheme="minorHAnsi"/>
              </w:rPr>
              <w:t>ncrease opportunities for KS1 children</w:t>
            </w:r>
            <w:r>
              <w:rPr>
                <w:rFonts w:asciiTheme="minorHAnsi" w:hAnsiTheme="minorHAnsi" w:cstheme="minorHAnsi"/>
              </w:rPr>
              <w:t xml:space="preserve"> – in and out of school</w:t>
            </w:r>
            <w:r w:rsidRPr="00781C66">
              <w:rPr>
                <w:rFonts w:asciiTheme="minorHAnsi" w:hAnsiTheme="minorHAnsi" w:cstheme="minorHAnsi"/>
              </w:rPr>
              <w:t xml:space="preserve"> </w:t>
            </w:r>
          </w:p>
          <w:p w:rsidR="00EC67E6" w:rsidRDefault="00EC67E6">
            <w:pPr>
              <w:pStyle w:val="TableParagraph"/>
              <w:ind w:left="0"/>
              <w:rPr>
                <w:rFonts w:ascii="Times New Roman"/>
                <w:sz w:val="24"/>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D44733" w:rsidRPr="00D44733" w:rsidRDefault="00D44733" w:rsidP="00D44733">
            <w:pPr>
              <w:ind w:left="80"/>
              <w:rPr>
                <w:rFonts w:asciiTheme="minorHAnsi" w:hAnsiTheme="minorHAnsi" w:cstheme="minorHAnsi"/>
                <w:lang w:eastAsia="en-GB" w:bidi="en-GB"/>
              </w:rPr>
            </w:pPr>
            <w:r w:rsidRPr="00D44733">
              <w:rPr>
                <w:rFonts w:asciiTheme="minorHAnsi" w:hAnsiTheme="minorHAnsi" w:cstheme="minorHAnsi"/>
                <w:lang w:eastAsia="en-GB" w:bidi="en-GB"/>
              </w:rPr>
              <w:t xml:space="preserve">- Provide opportunities for all children to challenge themselves through both intra and inter school sport where the children's motivation, competence and confidence are at the centre of the competition and the focus is on the process rather than the outcome.  </w:t>
            </w:r>
          </w:p>
          <w:p w:rsidR="00D44733" w:rsidRPr="00D44733" w:rsidRDefault="00D44733" w:rsidP="00D44733">
            <w:pPr>
              <w:ind w:left="80"/>
              <w:rPr>
                <w:rFonts w:asciiTheme="minorHAnsi" w:hAnsiTheme="minorHAnsi" w:cstheme="minorHAnsi"/>
                <w:lang w:eastAsia="en-GB" w:bidi="en-GB"/>
              </w:rPr>
            </w:pPr>
            <w:r w:rsidRPr="00D44733">
              <w:rPr>
                <w:rFonts w:asciiTheme="minorHAnsi" w:hAnsiTheme="minorHAnsi" w:cstheme="minorHAnsi"/>
                <w:lang w:eastAsia="en-GB" w:bidi="en-GB"/>
              </w:rPr>
              <w:t>- Increased participation in School Games competitions.</w:t>
            </w:r>
          </w:p>
          <w:p w:rsidR="00D44733" w:rsidRPr="00D44733" w:rsidRDefault="00D44733" w:rsidP="00D44733">
            <w:pPr>
              <w:ind w:left="80"/>
              <w:rPr>
                <w:rFonts w:asciiTheme="minorHAnsi" w:hAnsiTheme="minorHAnsi" w:cstheme="minorHAnsi"/>
                <w:lang w:eastAsia="en-GB" w:bidi="en-GB"/>
              </w:rPr>
            </w:pPr>
            <w:r w:rsidRPr="00D44733">
              <w:rPr>
                <w:rFonts w:asciiTheme="minorHAnsi" w:hAnsiTheme="minorHAnsi" w:cstheme="minorHAnsi"/>
                <w:lang w:eastAsia="en-GB" w:bidi="en-GB"/>
              </w:rPr>
              <w:t>- Providing opportunities for children with SEND, the least active and the least confident to attend competitions and events.</w:t>
            </w:r>
          </w:p>
          <w:p w:rsidR="00D44733" w:rsidRPr="00D44733" w:rsidRDefault="00D44733" w:rsidP="00D44733">
            <w:pPr>
              <w:tabs>
                <w:tab w:val="left" w:pos="414"/>
              </w:tabs>
              <w:spacing w:before="17" w:line="278" w:lineRule="exact"/>
              <w:ind w:left="80" w:right="597"/>
              <w:rPr>
                <w:rFonts w:asciiTheme="minorHAnsi" w:hAnsiTheme="minorHAnsi" w:cstheme="minorHAnsi"/>
                <w:lang w:eastAsia="en-GB" w:bidi="en-GB"/>
              </w:rPr>
            </w:pPr>
            <w:r w:rsidRPr="00D44733">
              <w:rPr>
                <w:rFonts w:asciiTheme="minorHAnsi" w:hAnsiTheme="minorHAnsi" w:cstheme="minorHAnsi"/>
                <w:lang w:eastAsia="en-GB" w:bidi="en-GB"/>
              </w:rPr>
              <w:t>- Enter external events to give pupils the opportunity to compete against other schools</w:t>
            </w:r>
          </w:p>
          <w:p w:rsidR="00397BDD" w:rsidRDefault="00D44733" w:rsidP="00D44733">
            <w:pPr>
              <w:pStyle w:val="TableParagraph"/>
              <w:ind w:left="0"/>
              <w:rPr>
                <w:rFonts w:ascii="Times New Roman"/>
                <w:sz w:val="24"/>
              </w:rPr>
            </w:pPr>
            <w:r w:rsidRPr="00D44733">
              <w:rPr>
                <w:rFonts w:asciiTheme="minorHAnsi" w:hAnsiTheme="minorHAnsi" w:cstheme="minorHAnsi"/>
                <w:lang w:eastAsia="en-GB" w:bidi="en-GB"/>
              </w:rPr>
              <w:t>- Investigate further use of virtual inter house competitions/ children leading own events</w:t>
            </w:r>
          </w:p>
        </w:tc>
        <w:tc>
          <w:tcPr>
            <w:tcW w:w="3458" w:type="dxa"/>
          </w:tcPr>
          <w:p w:rsidR="00D44733" w:rsidRPr="00D44733" w:rsidRDefault="00D44733" w:rsidP="00D44733">
            <w:pPr>
              <w:ind w:left="80"/>
              <w:rPr>
                <w:rFonts w:asciiTheme="minorHAnsi" w:hAnsiTheme="minorHAnsi" w:cstheme="minorHAnsi"/>
                <w:lang w:eastAsia="en-GB" w:bidi="en-GB"/>
              </w:rPr>
            </w:pPr>
            <w:r w:rsidRPr="00D44733">
              <w:rPr>
                <w:rFonts w:asciiTheme="minorHAnsi" w:hAnsiTheme="minorHAnsi" w:cstheme="minorHAnsi"/>
                <w:lang w:eastAsia="en-GB" w:bidi="en-GB"/>
              </w:rPr>
              <w:t xml:space="preserve">- Engage more staff/ parents/ volunteers and young leaders to support attendance at competitions. </w:t>
            </w:r>
          </w:p>
          <w:p w:rsidR="00D44733" w:rsidRPr="00D44733" w:rsidRDefault="00D44733" w:rsidP="00D44733">
            <w:pPr>
              <w:ind w:left="80"/>
              <w:rPr>
                <w:rFonts w:asciiTheme="minorHAnsi" w:hAnsiTheme="minorHAnsi" w:cstheme="minorHAnsi"/>
                <w:lang w:eastAsia="en-GB" w:bidi="en-GB"/>
              </w:rPr>
            </w:pPr>
            <w:r w:rsidRPr="00D44733">
              <w:rPr>
                <w:rFonts w:asciiTheme="minorHAnsi" w:hAnsiTheme="minorHAnsi" w:cstheme="minorHAnsi"/>
                <w:lang w:eastAsia="en-GB" w:bidi="en-GB"/>
              </w:rPr>
              <w:t>- Use external coaches to run competitions to increase pupils’ participation.</w:t>
            </w:r>
          </w:p>
          <w:p w:rsidR="00D44733" w:rsidRPr="00D44733" w:rsidRDefault="00D44733" w:rsidP="00D44733">
            <w:pPr>
              <w:rPr>
                <w:rFonts w:asciiTheme="minorHAnsi" w:hAnsiTheme="minorHAnsi" w:cstheme="minorHAnsi"/>
                <w:lang w:eastAsia="en-GB" w:bidi="en-GB"/>
              </w:rPr>
            </w:pPr>
            <w:r w:rsidRPr="00D44733">
              <w:rPr>
                <w:rFonts w:asciiTheme="minorHAnsi" w:hAnsiTheme="minorHAnsi" w:cstheme="minorHAnsi"/>
                <w:lang w:eastAsia="en-GB" w:bidi="en-GB"/>
              </w:rPr>
              <w:t>- Identify a set number of competitions/events to provide transport to.</w:t>
            </w:r>
          </w:p>
          <w:p w:rsidR="00D44733" w:rsidRPr="00D44733" w:rsidRDefault="00D44733" w:rsidP="00D44733">
            <w:pPr>
              <w:tabs>
                <w:tab w:val="left" w:pos="414"/>
                <w:tab w:val="left" w:pos="3256"/>
              </w:tabs>
              <w:ind w:left="80" w:right="195"/>
              <w:rPr>
                <w:rFonts w:asciiTheme="minorHAnsi" w:hAnsiTheme="minorHAnsi" w:cstheme="minorHAnsi"/>
                <w:lang w:eastAsia="en-GB" w:bidi="en-GB"/>
              </w:rPr>
            </w:pPr>
            <w:r w:rsidRPr="00D44733">
              <w:rPr>
                <w:rFonts w:asciiTheme="minorHAnsi" w:hAnsiTheme="minorHAnsi" w:cstheme="minorHAnsi"/>
                <w:lang w:eastAsia="en-GB" w:bidi="en-GB"/>
              </w:rPr>
              <w:t>- Ensure pupils get opportunity to take part in local competitive leagues, tournaments and</w:t>
            </w:r>
            <w:r w:rsidRPr="00D44733">
              <w:rPr>
                <w:rFonts w:asciiTheme="minorHAnsi" w:hAnsiTheme="minorHAnsi" w:cstheme="minorHAnsi"/>
                <w:spacing w:val="-4"/>
                <w:lang w:eastAsia="en-GB" w:bidi="en-GB"/>
              </w:rPr>
              <w:t xml:space="preserve"> </w:t>
            </w:r>
            <w:r w:rsidRPr="00D44733">
              <w:rPr>
                <w:rFonts w:asciiTheme="minorHAnsi" w:hAnsiTheme="minorHAnsi" w:cstheme="minorHAnsi"/>
                <w:lang w:eastAsia="en-GB" w:bidi="en-GB"/>
              </w:rPr>
              <w:t>festivals.</w:t>
            </w:r>
          </w:p>
          <w:p w:rsidR="00D44733" w:rsidRPr="00D44733" w:rsidRDefault="00D44733" w:rsidP="00D44733">
            <w:pPr>
              <w:tabs>
                <w:tab w:val="left" w:pos="414"/>
                <w:tab w:val="left" w:pos="3256"/>
              </w:tabs>
              <w:ind w:left="80" w:right="195"/>
              <w:rPr>
                <w:rFonts w:asciiTheme="minorHAnsi" w:hAnsiTheme="minorHAnsi" w:cstheme="minorHAnsi"/>
                <w:lang w:eastAsia="en-GB" w:bidi="en-GB"/>
              </w:rPr>
            </w:pPr>
            <w:r w:rsidRPr="00D44733">
              <w:rPr>
                <w:rFonts w:asciiTheme="minorHAnsi" w:hAnsiTheme="minorHAnsi" w:cstheme="minorHAnsi"/>
                <w:lang w:eastAsia="en-GB" w:bidi="en-GB"/>
              </w:rPr>
              <w:t>- Regular (termly), intra-house sports competitions for pupils across different sports.</w:t>
            </w:r>
          </w:p>
          <w:p w:rsidR="00397BDD" w:rsidRDefault="00D44733" w:rsidP="00D44733">
            <w:pPr>
              <w:pStyle w:val="TableParagraph"/>
              <w:ind w:left="0"/>
              <w:rPr>
                <w:rFonts w:ascii="Times New Roman"/>
                <w:sz w:val="24"/>
              </w:rPr>
            </w:pPr>
            <w:r w:rsidRPr="00D44733">
              <w:rPr>
                <w:rFonts w:asciiTheme="minorHAnsi" w:hAnsiTheme="minorHAnsi" w:cstheme="minorHAnsi"/>
                <w:lang w:eastAsia="en-GB" w:bidi="en-GB"/>
              </w:rPr>
              <w:t xml:space="preserve">- </w:t>
            </w:r>
            <w:r w:rsidRPr="00D44733">
              <w:rPr>
                <w:rFonts w:asciiTheme="minorHAnsi" w:hAnsiTheme="minorHAnsi" w:cstheme="minorHAnsi"/>
                <w:w w:val="105"/>
                <w:lang w:eastAsia="en-GB" w:bidi="en-GB"/>
              </w:rPr>
              <w:t>To</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develop</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links</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with</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external</w:t>
            </w:r>
            <w:r w:rsidRPr="00D44733">
              <w:rPr>
                <w:rFonts w:asciiTheme="minorHAnsi" w:hAnsiTheme="minorHAnsi" w:cstheme="minorHAnsi"/>
                <w:spacing w:val="-4"/>
                <w:w w:val="105"/>
                <w:lang w:eastAsia="en-GB" w:bidi="en-GB"/>
              </w:rPr>
              <w:t xml:space="preserve"> </w:t>
            </w:r>
            <w:r w:rsidRPr="00D44733">
              <w:rPr>
                <w:rFonts w:asciiTheme="minorHAnsi" w:hAnsiTheme="minorHAnsi" w:cstheme="minorHAnsi"/>
                <w:w w:val="105"/>
                <w:lang w:eastAsia="en-GB" w:bidi="en-GB"/>
              </w:rPr>
              <w:t>agencies</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in</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the</w:t>
            </w:r>
            <w:r w:rsidRPr="00D44733">
              <w:rPr>
                <w:rFonts w:asciiTheme="minorHAnsi" w:hAnsiTheme="minorHAnsi" w:cstheme="minorHAnsi"/>
                <w:spacing w:val="-3"/>
                <w:w w:val="105"/>
                <w:lang w:eastAsia="en-GB" w:bidi="en-GB"/>
              </w:rPr>
              <w:t xml:space="preserve"> </w:t>
            </w:r>
            <w:r w:rsidRPr="00D44733">
              <w:rPr>
                <w:rFonts w:asciiTheme="minorHAnsi" w:hAnsiTheme="minorHAnsi" w:cstheme="minorHAnsi"/>
                <w:w w:val="105"/>
                <w:lang w:eastAsia="en-GB" w:bidi="en-GB"/>
              </w:rPr>
              <w:t>community to ensure more pupils participate in community clubs outside of</w:t>
            </w:r>
            <w:r w:rsidRPr="00D44733">
              <w:rPr>
                <w:rFonts w:asciiTheme="minorHAnsi" w:hAnsiTheme="minorHAnsi" w:cstheme="minorHAnsi"/>
                <w:spacing w:val="-26"/>
                <w:w w:val="105"/>
                <w:lang w:eastAsia="en-GB" w:bidi="en-GB"/>
              </w:rPr>
              <w:t xml:space="preserve">  </w:t>
            </w:r>
            <w:r w:rsidRPr="00D44733">
              <w:rPr>
                <w:rFonts w:asciiTheme="minorHAnsi" w:hAnsiTheme="minorHAnsi" w:cstheme="minorHAnsi"/>
                <w:w w:val="105"/>
                <w:lang w:eastAsia="en-GB" w:bidi="en-GB"/>
              </w:rPr>
              <w:t>school</w:t>
            </w:r>
          </w:p>
        </w:tc>
        <w:tc>
          <w:tcPr>
            <w:tcW w:w="1663" w:type="dxa"/>
          </w:tcPr>
          <w:p w:rsidR="00397BDD" w:rsidRDefault="00397BDD">
            <w:pPr>
              <w:pStyle w:val="TableParagraph"/>
              <w:ind w:left="0"/>
              <w:rPr>
                <w:rFonts w:ascii="Times New Roman"/>
                <w:sz w:val="24"/>
              </w:rPr>
            </w:pPr>
          </w:p>
        </w:tc>
        <w:tc>
          <w:tcPr>
            <w:tcW w:w="3423" w:type="dxa"/>
          </w:tcPr>
          <w:p w:rsidR="00397BDD" w:rsidRDefault="00397BDD">
            <w:pPr>
              <w:pStyle w:val="TableParagraph"/>
              <w:ind w:left="0"/>
              <w:rPr>
                <w:rFonts w:ascii="Times New Roman"/>
                <w:sz w:val="24"/>
              </w:rPr>
            </w:pPr>
          </w:p>
        </w:tc>
        <w:tc>
          <w:tcPr>
            <w:tcW w:w="3076" w:type="dxa"/>
          </w:tcPr>
          <w:p w:rsidR="00EC67E6" w:rsidRPr="00EC67E6" w:rsidRDefault="00EC67E6" w:rsidP="00EC67E6">
            <w:pPr>
              <w:pStyle w:val="TableParagraph"/>
              <w:rPr>
                <w:rFonts w:ascii="Times New Roman"/>
                <w:sz w:val="24"/>
              </w:rPr>
            </w:pPr>
            <w:r w:rsidRPr="00EC67E6">
              <w:rPr>
                <w:rFonts w:ascii="Times New Roman"/>
                <w:sz w:val="24"/>
              </w:rPr>
              <w:t xml:space="preserve">- Review attendance data and identify children for appropriate opportunities. </w:t>
            </w:r>
          </w:p>
          <w:p w:rsidR="00EC67E6" w:rsidRPr="00EC67E6" w:rsidRDefault="00EC67E6" w:rsidP="00EC67E6">
            <w:pPr>
              <w:pStyle w:val="TableParagraph"/>
              <w:rPr>
                <w:rFonts w:ascii="Times New Roman"/>
                <w:sz w:val="24"/>
              </w:rPr>
            </w:pPr>
            <w:r w:rsidRPr="00EC67E6">
              <w:rPr>
                <w:rFonts w:ascii="Times New Roman"/>
                <w:sz w:val="24"/>
              </w:rPr>
              <w:t>- Continue to attend</w:t>
            </w:r>
            <w:r>
              <w:rPr>
                <w:rFonts w:ascii="Times New Roman"/>
                <w:sz w:val="24"/>
              </w:rPr>
              <w:t xml:space="preserve"> events half termly </w:t>
            </w:r>
            <w:r w:rsidRPr="00EC67E6">
              <w:rPr>
                <w:rFonts w:ascii="Times New Roman"/>
                <w:sz w:val="24"/>
              </w:rPr>
              <w:t>meetings to help shape the offer to ensure it is appropriate for our pupils and of the highest quality.</w:t>
            </w:r>
          </w:p>
          <w:p w:rsidR="00EC67E6" w:rsidRPr="00EC67E6" w:rsidRDefault="00EC67E6" w:rsidP="00EC67E6">
            <w:pPr>
              <w:pStyle w:val="TableParagraph"/>
              <w:rPr>
                <w:rFonts w:ascii="Times New Roman"/>
                <w:sz w:val="24"/>
              </w:rPr>
            </w:pPr>
            <w:r w:rsidRPr="00EC67E6">
              <w:rPr>
                <w:rFonts w:ascii="Times New Roman"/>
                <w:sz w:val="24"/>
              </w:rPr>
              <w:t>- Further widen opportunities for pupils to take part in competitive sporting events</w:t>
            </w:r>
          </w:p>
          <w:p w:rsidR="00397BDD" w:rsidRDefault="00EC67E6" w:rsidP="00EC67E6">
            <w:pPr>
              <w:pStyle w:val="TableParagraph"/>
              <w:ind w:left="0"/>
              <w:rPr>
                <w:rFonts w:ascii="Times New Roman"/>
                <w:sz w:val="24"/>
              </w:rPr>
            </w:pPr>
            <w:r w:rsidRPr="00EC67E6">
              <w:rPr>
                <w:rFonts w:ascii="Times New Roman"/>
                <w:sz w:val="24"/>
              </w:rPr>
              <w:t>- Investigate further use of virtual inter house competitions/ children leading own events</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C32E8A">
            <w:pPr>
              <w:pStyle w:val="TableParagraph"/>
              <w:ind w:left="0"/>
              <w:rPr>
                <w:rFonts w:ascii="Times New Roman"/>
                <w:sz w:val="24"/>
              </w:rPr>
            </w:pPr>
            <w:r>
              <w:rPr>
                <w:rFonts w:ascii="Times New Roman"/>
                <w:sz w:val="24"/>
              </w:rPr>
              <w:t>16.7.21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C32E8A">
            <w:pPr>
              <w:pStyle w:val="TableParagraph"/>
              <w:ind w:left="0"/>
              <w:rPr>
                <w:rFonts w:ascii="Times New Roman"/>
                <w:sz w:val="24"/>
              </w:rPr>
            </w:pPr>
            <w:r>
              <w:rPr>
                <w:rFonts w:ascii="Times New Roman"/>
                <w:sz w:val="24"/>
              </w:rPr>
              <w:t>N Cook/ R Jaques</w:t>
            </w:r>
          </w:p>
        </w:tc>
      </w:tr>
      <w:tr w:rsidR="00397BDD">
        <w:trPr>
          <w:trHeight w:val="451"/>
        </w:trPr>
        <w:tc>
          <w:tcPr>
            <w:tcW w:w="1708" w:type="dxa"/>
          </w:tcPr>
          <w:p w:rsidR="00397BDD" w:rsidRDefault="006C016C">
            <w:pPr>
              <w:pStyle w:val="TableParagraph"/>
              <w:spacing w:before="21"/>
              <w:rPr>
                <w:sz w:val="24"/>
              </w:rPr>
            </w:pPr>
            <w:r>
              <w:rPr>
                <w:color w:val="231F20"/>
                <w:sz w:val="24"/>
              </w:rPr>
              <w:lastRenderedPageBreak/>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D4266F" w:rsidRDefault="00D4266F"/>
    <w:sectPr w:rsidR="00D4266F">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5CC" w:rsidRDefault="00E725CC">
      <w:r>
        <w:separator/>
      </w:r>
    </w:p>
  </w:endnote>
  <w:endnote w:type="continuationSeparator" w:id="0">
    <w:p w:rsidR="00E725CC" w:rsidRDefault="00E7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1C39C6">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1C39C6">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5CC" w:rsidRDefault="00E725CC">
      <w:r>
        <w:separator/>
      </w:r>
    </w:p>
  </w:footnote>
  <w:footnote w:type="continuationSeparator" w:id="0">
    <w:p w:rsidR="00E725CC" w:rsidRDefault="00E725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13BA8"/>
    <w:multiLevelType w:val="multilevel"/>
    <w:tmpl w:val="B4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722924"/>
    <w:multiLevelType w:val="hybridMultilevel"/>
    <w:tmpl w:val="C8D65162"/>
    <w:lvl w:ilvl="0" w:tplc="E60E4F0A">
      <w:start w:val="23"/>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
    <w:nsid w:val="68B82A8D"/>
    <w:multiLevelType w:val="hybridMultilevel"/>
    <w:tmpl w:val="3CA282D2"/>
    <w:lvl w:ilvl="0" w:tplc="162629E4">
      <w:numFmt w:val="bullet"/>
      <w:lvlText w:val=""/>
      <w:lvlJc w:val="left"/>
      <w:pPr>
        <w:ind w:left="729" w:hanging="360"/>
      </w:pPr>
      <w:rPr>
        <w:rFonts w:ascii="Symbol" w:eastAsia="Symbol" w:hAnsi="Symbol" w:cs="Symbol" w:hint="default"/>
        <w:w w:val="100"/>
        <w:sz w:val="24"/>
        <w:szCs w:val="24"/>
        <w:lang w:val="en-GB" w:eastAsia="en-GB" w:bidi="en-GB"/>
      </w:rPr>
    </w:lvl>
    <w:lvl w:ilvl="1" w:tplc="5D3E9496">
      <w:numFmt w:val="bullet"/>
      <w:lvlText w:val="•"/>
      <w:lvlJc w:val="left"/>
      <w:pPr>
        <w:ind w:left="991" w:hanging="360"/>
      </w:pPr>
      <w:rPr>
        <w:rFonts w:hint="default"/>
        <w:lang w:val="en-GB" w:eastAsia="en-GB" w:bidi="en-GB"/>
      </w:rPr>
    </w:lvl>
    <w:lvl w:ilvl="2" w:tplc="A8E009E8">
      <w:numFmt w:val="bullet"/>
      <w:lvlText w:val="•"/>
      <w:lvlJc w:val="left"/>
      <w:pPr>
        <w:ind w:left="1263" w:hanging="360"/>
      </w:pPr>
      <w:rPr>
        <w:rFonts w:hint="default"/>
        <w:lang w:val="en-GB" w:eastAsia="en-GB" w:bidi="en-GB"/>
      </w:rPr>
    </w:lvl>
    <w:lvl w:ilvl="3" w:tplc="7DBCF114">
      <w:numFmt w:val="bullet"/>
      <w:lvlText w:val="•"/>
      <w:lvlJc w:val="left"/>
      <w:pPr>
        <w:ind w:left="1535" w:hanging="360"/>
      </w:pPr>
      <w:rPr>
        <w:rFonts w:hint="default"/>
        <w:lang w:val="en-GB" w:eastAsia="en-GB" w:bidi="en-GB"/>
      </w:rPr>
    </w:lvl>
    <w:lvl w:ilvl="4" w:tplc="20141128">
      <w:numFmt w:val="bullet"/>
      <w:lvlText w:val="•"/>
      <w:lvlJc w:val="left"/>
      <w:pPr>
        <w:ind w:left="1807" w:hanging="360"/>
      </w:pPr>
      <w:rPr>
        <w:rFonts w:hint="default"/>
        <w:lang w:val="en-GB" w:eastAsia="en-GB" w:bidi="en-GB"/>
      </w:rPr>
    </w:lvl>
    <w:lvl w:ilvl="5" w:tplc="7AE0400C">
      <w:numFmt w:val="bullet"/>
      <w:lvlText w:val="•"/>
      <w:lvlJc w:val="left"/>
      <w:pPr>
        <w:ind w:left="2079" w:hanging="360"/>
      </w:pPr>
      <w:rPr>
        <w:rFonts w:hint="default"/>
        <w:lang w:val="en-GB" w:eastAsia="en-GB" w:bidi="en-GB"/>
      </w:rPr>
    </w:lvl>
    <w:lvl w:ilvl="6" w:tplc="9CECB9BA">
      <w:numFmt w:val="bullet"/>
      <w:lvlText w:val="•"/>
      <w:lvlJc w:val="left"/>
      <w:pPr>
        <w:ind w:left="2351" w:hanging="360"/>
      </w:pPr>
      <w:rPr>
        <w:rFonts w:hint="default"/>
        <w:lang w:val="en-GB" w:eastAsia="en-GB" w:bidi="en-GB"/>
      </w:rPr>
    </w:lvl>
    <w:lvl w:ilvl="7" w:tplc="B99AD662">
      <w:numFmt w:val="bullet"/>
      <w:lvlText w:val="•"/>
      <w:lvlJc w:val="left"/>
      <w:pPr>
        <w:ind w:left="2623" w:hanging="360"/>
      </w:pPr>
      <w:rPr>
        <w:rFonts w:hint="default"/>
        <w:lang w:val="en-GB" w:eastAsia="en-GB" w:bidi="en-GB"/>
      </w:rPr>
    </w:lvl>
    <w:lvl w:ilvl="8" w:tplc="E61C407C">
      <w:numFmt w:val="bullet"/>
      <w:lvlText w:val="•"/>
      <w:lvlJc w:val="left"/>
      <w:pPr>
        <w:ind w:left="2895" w:hanging="360"/>
      </w:pPr>
      <w:rPr>
        <w:rFonts w:hint="default"/>
        <w:lang w:val="en-GB" w:eastAsia="en-GB" w:bidi="en-GB"/>
      </w:rPr>
    </w:lvl>
  </w:abstractNum>
  <w:abstractNum w:abstractNumId="3">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B159F"/>
    <w:rsid w:val="001C39C6"/>
    <w:rsid w:val="0027510C"/>
    <w:rsid w:val="00353ED9"/>
    <w:rsid w:val="00397BDD"/>
    <w:rsid w:val="004F4B56"/>
    <w:rsid w:val="004F5B74"/>
    <w:rsid w:val="00595747"/>
    <w:rsid w:val="00600812"/>
    <w:rsid w:val="00624FA4"/>
    <w:rsid w:val="00655E44"/>
    <w:rsid w:val="006C016C"/>
    <w:rsid w:val="00756DF1"/>
    <w:rsid w:val="007F4FB2"/>
    <w:rsid w:val="0080655F"/>
    <w:rsid w:val="00930646"/>
    <w:rsid w:val="00977D02"/>
    <w:rsid w:val="009978AD"/>
    <w:rsid w:val="009D0950"/>
    <w:rsid w:val="009E1159"/>
    <w:rsid w:val="009F7411"/>
    <w:rsid w:val="00A858C8"/>
    <w:rsid w:val="00BD208B"/>
    <w:rsid w:val="00BD799F"/>
    <w:rsid w:val="00C025F4"/>
    <w:rsid w:val="00C32E8A"/>
    <w:rsid w:val="00C41BB9"/>
    <w:rsid w:val="00D4266F"/>
    <w:rsid w:val="00D44733"/>
    <w:rsid w:val="00DA3F42"/>
    <w:rsid w:val="00DA411A"/>
    <w:rsid w:val="00DE4E2E"/>
    <w:rsid w:val="00E4156A"/>
    <w:rsid w:val="00E725CC"/>
    <w:rsid w:val="00EB42F7"/>
    <w:rsid w:val="00EC67E6"/>
    <w:rsid w:val="00F61F41"/>
    <w:rsid w:val="00F66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B164AD9-BF97-49FC-A7CE-F6480EDE3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057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 Rodgers</cp:lastModifiedBy>
  <cp:revision>2</cp:revision>
  <dcterms:created xsi:type="dcterms:W3CDTF">2021-07-16T10:31:00Z</dcterms:created>
  <dcterms:modified xsi:type="dcterms:W3CDTF">2021-07-16T10:31:00Z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