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1242"/>
        <w:gridCol w:w="3402"/>
        <w:gridCol w:w="1210"/>
        <w:gridCol w:w="1953"/>
        <w:gridCol w:w="1951"/>
        <w:gridCol w:w="976"/>
        <w:gridCol w:w="4880"/>
      </w:tblGrid>
      <w:tr w:rsidR="0028116A" w14:paraId="12613876" w14:textId="77777777" w:rsidTr="00204FB8">
        <w:tc>
          <w:tcPr>
            <w:tcW w:w="9758" w:type="dxa"/>
            <w:gridSpan w:val="5"/>
          </w:tcPr>
          <w:p w14:paraId="08BD7920" w14:textId="77777777" w:rsidR="0028116A" w:rsidRPr="002E04C1" w:rsidRDefault="0028116A" w:rsidP="00B12A6B">
            <w:pPr>
              <w:jc w:val="center"/>
              <w:rPr>
                <w:sz w:val="20"/>
              </w:rPr>
            </w:pPr>
            <w:r w:rsidRPr="002E04C1">
              <w:rPr>
                <w:sz w:val="20"/>
              </w:rPr>
              <w:t>Vocabulary</w:t>
            </w:r>
          </w:p>
        </w:tc>
        <w:tc>
          <w:tcPr>
            <w:tcW w:w="5856" w:type="dxa"/>
            <w:gridSpan w:val="2"/>
          </w:tcPr>
          <w:p w14:paraId="67DC882E" w14:textId="77777777" w:rsidR="0028116A" w:rsidRPr="002E04C1" w:rsidRDefault="00701386" w:rsidP="0028116A">
            <w:pPr>
              <w:jc w:val="center"/>
              <w:rPr>
                <w:sz w:val="20"/>
              </w:rPr>
            </w:pPr>
            <w:r w:rsidRPr="002E04C1">
              <w:rPr>
                <w:sz w:val="20"/>
              </w:rPr>
              <w:t>Linked Geography</w:t>
            </w:r>
          </w:p>
        </w:tc>
      </w:tr>
      <w:tr w:rsidR="00DD0CF0" w14:paraId="0FDB080E" w14:textId="77777777" w:rsidTr="00204FB8">
        <w:tc>
          <w:tcPr>
            <w:tcW w:w="1242" w:type="dxa"/>
          </w:tcPr>
          <w:p w14:paraId="36BFC1FD" w14:textId="77777777" w:rsidR="00DD0CF0" w:rsidRPr="006D577D" w:rsidRDefault="00DD0CF0">
            <w:pPr>
              <w:rPr>
                <w:rFonts w:cstheme="minorHAnsi"/>
                <w:sz w:val="20"/>
                <w:szCs w:val="20"/>
              </w:rPr>
            </w:pPr>
            <w:r w:rsidRPr="006D577D">
              <w:rPr>
                <w:rFonts w:cstheme="minorHAnsi"/>
                <w:sz w:val="20"/>
                <w:szCs w:val="20"/>
              </w:rPr>
              <w:t>Period</w:t>
            </w:r>
          </w:p>
        </w:tc>
        <w:tc>
          <w:tcPr>
            <w:tcW w:w="3402" w:type="dxa"/>
          </w:tcPr>
          <w:p w14:paraId="7581C672" w14:textId="77777777" w:rsidR="00DD0CF0" w:rsidRPr="006D577D" w:rsidRDefault="00DD0CF0">
            <w:pPr>
              <w:rPr>
                <w:rFonts w:cstheme="minorHAnsi"/>
                <w:sz w:val="20"/>
                <w:szCs w:val="20"/>
              </w:rPr>
            </w:pPr>
            <w:r w:rsidRPr="006D577D">
              <w:rPr>
                <w:rFonts w:cstheme="minorHAnsi"/>
                <w:sz w:val="20"/>
                <w:szCs w:val="20"/>
              </w:rPr>
              <w:t>An era or length of time.</w:t>
            </w:r>
          </w:p>
        </w:tc>
        <w:tc>
          <w:tcPr>
            <w:tcW w:w="1210" w:type="dxa"/>
          </w:tcPr>
          <w:p w14:paraId="0EA704D2" w14:textId="1881EB12" w:rsidR="00DD0CF0" w:rsidRPr="00894B3C" w:rsidRDefault="00BE53D0">
            <w:pPr>
              <w:rPr>
                <w:rFonts w:cstheme="minorHAnsi"/>
                <w:sz w:val="16"/>
                <w:szCs w:val="16"/>
              </w:rPr>
            </w:pPr>
            <w:r w:rsidRPr="00894B3C">
              <w:rPr>
                <w:rFonts w:cstheme="minorHAnsi"/>
                <w:sz w:val="16"/>
                <w:szCs w:val="16"/>
              </w:rPr>
              <w:t>Archaeologists</w:t>
            </w:r>
          </w:p>
        </w:tc>
        <w:tc>
          <w:tcPr>
            <w:tcW w:w="3904" w:type="dxa"/>
            <w:gridSpan w:val="2"/>
          </w:tcPr>
          <w:p w14:paraId="38709414" w14:textId="49A9799D" w:rsidR="00DD0CF0" w:rsidRPr="006D577D" w:rsidRDefault="00BE53D0">
            <w:pPr>
              <w:rPr>
                <w:rFonts w:cstheme="minorHAnsi"/>
                <w:sz w:val="20"/>
                <w:szCs w:val="20"/>
              </w:rPr>
            </w:pPr>
            <w:r w:rsidRPr="006D577D">
              <w:rPr>
                <w:rFonts w:cstheme="minorHAnsi"/>
                <w:sz w:val="20"/>
                <w:szCs w:val="20"/>
              </w:rPr>
              <w:t>Archaeology is the study of human history and pre-history, and is undertaken by studying sites and artefacts. In 1922, an archaeologist and Egyptologist named Howard Carter discovered the hidden tomb of King Tutankhamun.</w:t>
            </w:r>
          </w:p>
        </w:tc>
        <w:tc>
          <w:tcPr>
            <w:tcW w:w="5856" w:type="dxa"/>
            <w:gridSpan w:val="2"/>
            <w:vMerge w:val="restart"/>
          </w:tcPr>
          <w:p w14:paraId="47D5F18D" w14:textId="77777777" w:rsidR="006D577D" w:rsidRDefault="00186F97">
            <w:pPr>
              <w:rPr>
                <w:rFonts w:cstheme="minorHAnsi"/>
                <w:sz w:val="20"/>
                <w:szCs w:val="20"/>
              </w:rPr>
            </w:pPr>
            <w:r w:rsidRPr="006D577D">
              <w:rPr>
                <w:rFonts w:cstheme="minorHAnsi"/>
                <w:sz w:val="20"/>
                <w:szCs w:val="20"/>
              </w:rPr>
              <w:t xml:space="preserve">Identify continent of Africa &amp; find Egypt. </w:t>
            </w:r>
          </w:p>
          <w:p w14:paraId="2A0C656F" w14:textId="77777777" w:rsidR="006D577D" w:rsidRDefault="007137BE">
            <w:pPr>
              <w:rPr>
                <w:rFonts w:cstheme="minorHAnsi"/>
                <w:sz w:val="20"/>
                <w:szCs w:val="20"/>
              </w:rPr>
            </w:pPr>
            <w:r w:rsidRPr="006D577D">
              <w:rPr>
                <w:rFonts w:cstheme="minorHAnsi"/>
                <w:sz w:val="20"/>
                <w:szCs w:val="20"/>
              </w:rPr>
              <w:t>Name the capital cit</w:t>
            </w:r>
            <w:r w:rsidR="00186F97" w:rsidRPr="006D577D">
              <w:rPr>
                <w:rFonts w:cstheme="minorHAnsi"/>
                <w:sz w:val="20"/>
                <w:szCs w:val="20"/>
              </w:rPr>
              <w:t>y</w:t>
            </w:r>
            <w:r w:rsidRPr="006D577D">
              <w:rPr>
                <w:rFonts w:cstheme="minorHAnsi"/>
                <w:sz w:val="20"/>
                <w:szCs w:val="20"/>
              </w:rPr>
              <w:t xml:space="preserve"> of E</w:t>
            </w:r>
            <w:r w:rsidR="00186F97" w:rsidRPr="006D577D">
              <w:rPr>
                <w:rFonts w:cstheme="minorHAnsi"/>
                <w:sz w:val="20"/>
                <w:szCs w:val="20"/>
              </w:rPr>
              <w:t>gypt</w:t>
            </w:r>
            <w:r w:rsidRPr="006D577D">
              <w:rPr>
                <w:rFonts w:cstheme="minorHAnsi"/>
                <w:sz w:val="20"/>
                <w:szCs w:val="20"/>
              </w:rPr>
              <w:t xml:space="preserve">. </w:t>
            </w:r>
          </w:p>
          <w:p w14:paraId="51ED880D" w14:textId="389C2A77" w:rsidR="00DD0CF0" w:rsidRPr="006D577D" w:rsidRDefault="007137BE">
            <w:pPr>
              <w:rPr>
                <w:rFonts w:cstheme="minorHAnsi"/>
                <w:sz w:val="20"/>
                <w:szCs w:val="20"/>
              </w:rPr>
            </w:pPr>
            <w:r w:rsidRPr="006D577D">
              <w:rPr>
                <w:rFonts w:cstheme="minorHAnsi"/>
                <w:sz w:val="20"/>
                <w:szCs w:val="20"/>
              </w:rPr>
              <w:t xml:space="preserve">Human Geography of trade routes in the </w:t>
            </w:r>
            <w:r w:rsidR="00186F97" w:rsidRPr="006D577D">
              <w:rPr>
                <w:rFonts w:cstheme="minorHAnsi"/>
                <w:sz w:val="20"/>
                <w:szCs w:val="20"/>
              </w:rPr>
              <w:t xml:space="preserve">Egyptian </w:t>
            </w:r>
            <w:r w:rsidRPr="006D577D">
              <w:rPr>
                <w:rFonts w:cstheme="minorHAnsi"/>
                <w:sz w:val="20"/>
                <w:szCs w:val="20"/>
              </w:rPr>
              <w:t>Empire.</w:t>
            </w:r>
          </w:p>
          <w:p w14:paraId="20892AD3" w14:textId="77777777" w:rsidR="007137BE" w:rsidRPr="006D577D" w:rsidRDefault="007137BE">
            <w:pPr>
              <w:rPr>
                <w:rFonts w:cstheme="minorHAnsi"/>
                <w:sz w:val="20"/>
                <w:szCs w:val="20"/>
              </w:rPr>
            </w:pPr>
            <w:r w:rsidRPr="006D577D">
              <w:rPr>
                <w:rFonts w:cstheme="minorHAnsi"/>
                <w:sz w:val="20"/>
                <w:szCs w:val="20"/>
              </w:rPr>
              <w:t>Maps with Keys and identifying ordinance survey symbols.</w:t>
            </w:r>
          </w:p>
          <w:p w14:paraId="493C9ACC" w14:textId="1EC7891C" w:rsidR="007137BE" w:rsidRDefault="007137BE">
            <w:pPr>
              <w:rPr>
                <w:rFonts w:cstheme="minorHAnsi"/>
                <w:sz w:val="20"/>
                <w:szCs w:val="20"/>
              </w:rPr>
            </w:pPr>
          </w:p>
          <w:p w14:paraId="5A15FA96" w14:textId="6055C404" w:rsidR="006D577D" w:rsidRPr="006D577D" w:rsidRDefault="006D577D">
            <w:pPr>
              <w:rPr>
                <w:rFonts w:cstheme="minorHAnsi"/>
                <w:sz w:val="20"/>
                <w:szCs w:val="20"/>
              </w:rPr>
            </w:pPr>
            <w:r>
              <w:rPr>
                <w:noProof/>
                <w:lang w:eastAsia="en-GB"/>
              </w:rPr>
              <w:drawing>
                <wp:inline distT="0" distB="0" distL="0" distR="0" wp14:anchorId="554DA604" wp14:editId="542C84BA">
                  <wp:extent cx="632460" cy="879531"/>
                  <wp:effectExtent l="0" t="0" r="0" b="0"/>
                  <wp:docPr id="3" name="Picture 3" descr="Map of Ancient Egyptian sites | Egypt map, Ancient egypt ma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Ancient Egyptian sites | Egypt map, Ancient egypt map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646331" cy="898821"/>
                          </a:xfrm>
                          <a:prstGeom prst="rect">
                            <a:avLst/>
                          </a:prstGeom>
                          <a:noFill/>
                          <a:ln>
                            <a:noFill/>
                          </a:ln>
                        </pic:spPr>
                      </pic:pic>
                    </a:graphicData>
                  </a:graphic>
                </wp:inline>
              </w:drawing>
            </w:r>
          </w:p>
          <w:p w14:paraId="350B5C27" w14:textId="75AB5C78" w:rsidR="007137BE" w:rsidRPr="006D577D" w:rsidRDefault="007137BE">
            <w:pPr>
              <w:rPr>
                <w:rFonts w:cstheme="minorHAnsi"/>
                <w:sz w:val="20"/>
                <w:szCs w:val="20"/>
              </w:rPr>
            </w:pPr>
            <w:r w:rsidRPr="006D577D">
              <w:rPr>
                <w:rFonts w:cstheme="minorHAnsi"/>
                <w:sz w:val="20"/>
                <w:szCs w:val="20"/>
              </w:rPr>
              <w:t>An introduction to</w:t>
            </w:r>
            <w:r w:rsidR="006D577D">
              <w:rPr>
                <w:rFonts w:cstheme="minorHAnsi"/>
                <w:sz w:val="20"/>
                <w:szCs w:val="20"/>
              </w:rPr>
              <w:t xml:space="preserve"> farming</w:t>
            </w:r>
            <w:r w:rsidR="002E04C1" w:rsidRPr="006D577D">
              <w:rPr>
                <w:rFonts w:cstheme="minorHAnsi"/>
                <w:sz w:val="20"/>
                <w:szCs w:val="20"/>
              </w:rPr>
              <w:t>.</w:t>
            </w:r>
          </w:p>
        </w:tc>
      </w:tr>
      <w:tr w:rsidR="00DD0CF0" w14:paraId="10E4A930" w14:textId="77777777" w:rsidTr="00204FB8">
        <w:tc>
          <w:tcPr>
            <w:tcW w:w="1242" w:type="dxa"/>
          </w:tcPr>
          <w:p w14:paraId="60D0CA4A" w14:textId="58F8C29A" w:rsidR="00DD0CF0" w:rsidRPr="006D577D" w:rsidRDefault="00DD0CF0">
            <w:pPr>
              <w:rPr>
                <w:rFonts w:cstheme="minorHAnsi"/>
                <w:sz w:val="20"/>
                <w:szCs w:val="20"/>
              </w:rPr>
            </w:pPr>
            <w:r w:rsidRPr="006D577D">
              <w:rPr>
                <w:rFonts w:cstheme="minorHAnsi"/>
                <w:sz w:val="20"/>
                <w:szCs w:val="20"/>
              </w:rPr>
              <w:t>Decade</w:t>
            </w:r>
            <w:r w:rsidR="00BE53D0" w:rsidRPr="006D577D">
              <w:rPr>
                <w:rFonts w:cstheme="minorHAnsi"/>
                <w:sz w:val="20"/>
                <w:szCs w:val="20"/>
              </w:rPr>
              <w:t xml:space="preserve"> / Century</w:t>
            </w:r>
          </w:p>
        </w:tc>
        <w:tc>
          <w:tcPr>
            <w:tcW w:w="3402" w:type="dxa"/>
          </w:tcPr>
          <w:p w14:paraId="0F4920AA" w14:textId="77777777" w:rsidR="00DD0CF0" w:rsidRPr="006D577D" w:rsidRDefault="00DD0CF0">
            <w:pPr>
              <w:rPr>
                <w:rFonts w:cstheme="minorHAnsi"/>
                <w:sz w:val="20"/>
                <w:szCs w:val="20"/>
              </w:rPr>
            </w:pPr>
            <w:r w:rsidRPr="006D577D">
              <w:rPr>
                <w:rFonts w:cstheme="minorHAnsi"/>
                <w:sz w:val="20"/>
                <w:szCs w:val="20"/>
              </w:rPr>
              <w:t>A period of ten years.</w:t>
            </w:r>
          </w:p>
          <w:p w14:paraId="44ED647B" w14:textId="29E80BC2" w:rsidR="00BE53D0" w:rsidRPr="006D577D" w:rsidRDefault="00BE53D0">
            <w:pPr>
              <w:rPr>
                <w:rFonts w:cstheme="minorHAnsi"/>
                <w:sz w:val="20"/>
                <w:szCs w:val="20"/>
              </w:rPr>
            </w:pPr>
            <w:r w:rsidRPr="006D577D">
              <w:rPr>
                <w:rFonts w:cstheme="minorHAnsi"/>
                <w:sz w:val="20"/>
                <w:szCs w:val="20"/>
              </w:rPr>
              <w:t>A period of 100 years</w:t>
            </w:r>
          </w:p>
        </w:tc>
        <w:tc>
          <w:tcPr>
            <w:tcW w:w="1210" w:type="dxa"/>
          </w:tcPr>
          <w:p w14:paraId="6234963A" w14:textId="5984A730" w:rsidR="00DD0CF0" w:rsidRPr="006D577D" w:rsidRDefault="00BE53D0">
            <w:pPr>
              <w:rPr>
                <w:rFonts w:cstheme="minorHAnsi"/>
                <w:sz w:val="20"/>
                <w:szCs w:val="20"/>
              </w:rPr>
            </w:pPr>
            <w:r w:rsidRPr="006D577D">
              <w:rPr>
                <w:rFonts w:cstheme="minorHAnsi"/>
                <w:sz w:val="20"/>
                <w:szCs w:val="20"/>
              </w:rPr>
              <w:t>Rosetta Stone</w:t>
            </w:r>
          </w:p>
        </w:tc>
        <w:tc>
          <w:tcPr>
            <w:tcW w:w="3904" w:type="dxa"/>
            <w:gridSpan w:val="2"/>
          </w:tcPr>
          <w:p w14:paraId="16741D38" w14:textId="7571E512" w:rsidR="00DD0CF0" w:rsidRPr="006D577D" w:rsidRDefault="00F65AB1">
            <w:pPr>
              <w:rPr>
                <w:rFonts w:cstheme="minorHAnsi"/>
                <w:sz w:val="20"/>
                <w:szCs w:val="20"/>
              </w:rPr>
            </w:pPr>
            <w:r w:rsidRPr="006D577D">
              <w:rPr>
                <w:rFonts w:cstheme="minorHAnsi"/>
                <w:color w:val="4D5156"/>
                <w:sz w:val="20"/>
                <w:szCs w:val="20"/>
                <w:shd w:val="clear" w:color="auto" w:fill="FFFFFF"/>
              </w:rPr>
              <w:t>The </w:t>
            </w:r>
            <w:r w:rsidRPr="006D577D">
              <w:rPr>
                <w:rStyle w:val="Emphasis"/>
                <w:rFonts w:cstheme="minorHAnsi"/>
                <w:b/>
                <w:bCs/>
                <w:i w:val="0"/>
                <w:iCs w:val="0"/>
                <w:color w:val="5F6368"/>
                <w:sz w:val="20"/>
                <w:szCs w:val="20"/>
                <w:shd w:val="clear" w:color="auto" w:fill="FFFFFF"/>
              </w:rPr>
              <w:t>Rosetta Stone</w:t>
            </w:r>
            <w:r w:rsidRPr="006D577D">
              <w:rPr>
                <w:rFonts w:cstheme="minorHAnsi"/>
                <w:color w:val="4D5156"/>
                <w:sz w:val="20"/>
                <w:szCs w:val="20"/>
                <w:shd w:val="clear" w:color="auto" w:fill="FFFFFF"/>
              </w:rPr>
              <w:t> is a granodiorite stele discovered in 1799 which is inscribed with three ... drew on many other texts to develop an Ancient Egyptian grammar and a hieroglyphic </w:t>
            </w:r>
            <w:r w:rsidRPr="006D577D">
              <w:rPr>
                <w:rStyle w:val="Emphasis"/>
                <w:rFonts w:cstheme="minorHAnsi"/>
                <w:b/>
                <w:bCs/>
                <w:i w:val="0"/>
                <w:iCs w:val="0"/>
                <w:color w:val="5F6368"/>
                <w:sz w:val="20"/>
                <w:szCs w:val="20"/>
                <w:shd w:val="clear" w:color="auto" w:fill="FFFFFF"/>
              </w:rPr>
              <w:t>dictionary</w:t>
            </w:r>
            <w:r w:rsidRPr="006D577D">
              <w:rPr>
                <w:rFonts w:cstheme="minorHAnsi"/>
                <w:color w:val="4D5156"/>
                <w:sz w:val="20"/>
                <w:szCs w:val="20"/>
                <w:shd w:val="clear" w:color="auto" w:fill="FFFFFF"/>
              </w:rPr>
              <w:t> which were published after his death in 1832.</w:t>
            </w:r>
          </w:p>
        </w:tc>
        <w:tc>
          <w:tcPr>
            <w:tcW w:w="5856" w:type="dxa"/>
            <w:gridSpan w:val="2"/>
            <w:vMerge/>
          </w:tcPr>
          <w:p w14:paraId="7F91A144" w14:textId="77777777" w:rsidR="00DD0CF0" w:rsidRPr="006D577D" w:rsidRDefault="00DD0CF0">
            <w:pPr>
              <w:rPr>
                <w:rFonts w:cstheme="minorHAnsi"/>
                <w:sz w:val="20"/>
                <w:szCs w:val="20"/>
              </w:rPr>
            </w:pPr>
          </w:p>
        </w:tc>
      </w:tr>
      <w:tr w:rsidR="00DD0CF0" w14:paraId="0EE13A2D" w14:textId="77777777" w:rsidTr="00204FB8">
        <w:tc>
          <w:tcPr>
            <w:tcW w:w="1242" w:type="dxa"/>
          </w:tcPr>
          <w:p w14:paraId="2F3B571A" w14:textId="793A6378" w:rsidR="00DD0CF0" w:rsidRPr="006D577D" w:rsidRDefault="00D033C3">
            <w:pPr>
              <w:rPr>
                <w:rFonts w:cstheme="minorHAnsi"/>
                <w:sz w:val="20"/>
                <w:szCs w:val="20"/>
              </w:rPr>
            </w:pPr>
            <w:r w:rsidRPr="006D577D">
              <w:rPr>
                <w:rFonts w:cstheme="minorHAnsi"/>
                <w:sz w:val="20"/>
                <w:szCs w:val="20"/>
              </w:rPr>
              <w:t>Country</w:t>
            </w:r>
          </w:p>
        </w:tc>
        <w:tc>
          <w:tcPr>
            <w:tcW w:w="3402" w:type="dxa"/>
          </w:tcPr>
          <w:p w14:paraId="128950EC" w14:textId="7B03EC7A" w:rsidR="00DD0CF0" w:rsidRPr="006D577D" w:rsidRDefault="00CE47C3">
            <w:pPr>
              <w:rPr>
                <w:rFonts w:cstheme="minorHAnsi"/>
                <w:sz w:val="20"/>
                <w:szCs w:val="20"/>
              </w:rPr>
            </w:pPr>
            <w:r w:rsidRPr="006D577D">
              <w:rPr>
                <w:rFonts w:cstheme="minorHAnsi"/>
                <w:sz w:val="20"/>
                <w:szCs w:val="20"/>
              </w:rPr>
              <w:t>Egypt</w:t>
            </w:r>
          </w:p>
        </w:tc>
        <w:tc>
          <w:tcPr>
            <w:tcW w:w="1210" w:type="dxa"/>
          </w:tcPr>
          <w:p w14:paraId="38F2245C" w14:textId="359E2E53" w:rsidR="00DD0CF0" w:rsidRPr="006D577D" w:rsidRDefault="00894B3C">
            <w:pPr>
              <w:rPr>
                <w:rFonts w:cstheme="minorHAnsi"/>
                <w:sz w:val="20"/>
                <w:szCs w:val="20"/>
              </w:rPr>
            </w:pPr>
            <w:r>
              <w:rPr>
                <w:rFonts w:cstheme="minorHAnsi"/>
                <w:sz w:val="20"/>
                <w:szCs w:val="20"/>
              </w:rPr>
              <w:t>P</w:t>
            </w:r>
            <w:r w:rsidR="00BE53D0" w:rsidRPr="006D577D">
              <w:rPr>
                <w:rFonts w:cstheme="minorHAnsi"/>
                <w:sz w:val="20"/>
                <w:szCs w:val="20"/>
              </w:rPr>
              <w:t>apyrus</w:t>
            </w:r>
          </w:p>
        </w:tc>
        <w:tc>
          <w:tcPr>
            <w:tcW w:w="3904" w:type="dxa"/>
            <w:gridSpan w:val="2"/>
          </w:tcPr>
          <w:p w14:paraId="3C69A0DC" w14:textId="111FFC4D" w:rsidR="00DD0CF0" w:rsidRPr="006D577D" w:rsidRDefault="00F65AB1">
            <w:pPr>
              <w:rPr>
                <w:rFonts w:cstheme="minorHAnsi"/>
                <w:sz w:val="20"/>
                <w:szCs w:val="20"/>
              </w:rPr>
            </w:pPr>
            <w:r w:rsidRPr="006D577D">
              <w:rPr>
                <w:rFonts w:cstheme="minorHAnsi"/>
                <w:color w:val="4D5156"/>
                <w:sz w:val="20"/>
                <w:szCs w:val="20"/>
                <w:shd w:val="clear" w:color="auto" w:fill="FFFFFF"/>
              </w:rPr>
              <w:t>Papyrus is a material similar to thick paper that was used in ancient times as a writing surface. It was made from the pith of the papyrus plant, Cyperus papyrus, a wetland sedge</w:t>
            </w:r>
          </w:p>
        </w:tc>
        <w:tc>
          <w:tcPr>
            <w:tcW w:w="5856" w:type="dxa"/>
            <w:gridSpan w:val="2"/>
            <w:vMerge/>
          </w:tcPr>
          <w:p w14:paraId="3B4CDDAE" w14:textId="77777777" w:rsidR="00DD0CF0" w:rsidRPr="006D577D" w:rsidRDefault="00DD0CF0">
            <w:pPr>
              <w:rPr>
                <w:rFonts w:cstheme="minorHAnsi"/>
                <w:sz w:val="20"/>
                <w:szCs w:val="20"/>
              </w:rPr>
            </w:pPr>
          </w:p>
        </w:tc>
      </w:tr>
      <w:tr w:rsidR="00DD0CF0" w14:paraId="7DF7E7C0" w14:textId="77777777" w:rsidTr="00204FB8">
        <w:tc>
          <w:tcPr>
            <w:tcW w:w="1242" w:type="dxa"/>
          </w:tcPr>
          <w:p w14:paraId="71817B47" w14:textId="53D5BAEB" w:rsidR="00DD0CF0" w:rsidRPr="006D577D" w:rsidRDefault="00D033C3">
            <w:pPr>
              <w:rPr>
                <w:rFonts w:cstheme="minorHAnsi"/>
                <w:sz w:val="20"/>
                <w:szCs w:val="20"/>
              </w:rPr>
            </w:pPr>
            <w:r w:rsidRPr="006D577D">
              <w:rPr>
                <w:rFonts w:cstheme="minorHAnsi"/>
                <w:sz w:val="20"/>
                <w:szCs w:val="20"/>
              </w:rPr>
              <w:t xml:space="preserve">Continent </w:t>
            </w:r>
          </w:p>
        </w:tc>
        <w:tc>
          <w:tcPr>
            <w:tcW w:w="3402" w:type="dxa"/>
          </w:tcPr>
          <w:p w14:paraId="0F635612" w14:textId="471C7C1C" w:rsidR="00DD0CF0" w:rsidRPr="006D577D" w:rsidRDefault="00CE47C3">
            <w:pPr>
              <w:rPr>
                <w:rFonts w:cstheme="minorHAnsi"/>
                <w:sz w:val="20"/>
                <w:szCs w:val="20"/>
              </w:rPr>
            </w:pPr>
            <w:r w:rsidRPr="006D577D">
              <w:rPr>
                <w:rFonts w:cstheme="minorHAnsi"/>
                <w:sz w:val="20"/>
                <w:szCs w:val="20"/>
              </w:rPr>
              <w:t>Africa</w:t>
            </w:r>
          </w:p>
        </w:tc>
        <w:tc>
          <w:tcPr>
            <w:tcW w:w="1210" w:type="dxa"/>
          </w:tcPr>
          <w:p w14:paraId="70E9AD01" w14:textId="2D6DCCBD" w:rsidR="00DD0CF0" w:rsidRPr="006D577D" w:rsidRDefault="00F65AB1">
            <w:pPr>
              <w:rPr>
                <w:rFonts w:cstheme="minorHAnsi"/>
                <w:sz w:val="20"/>
                <w:szCs w:val="20"/>
              </w:rPr>
            </w:pPr>
            <w:r w:rsidRPr="006D577D">
              <w:rPr>
                <w:rFonts w:cstheme="minorHAnsi"/>
                <w:sz w:val="20"/>
                <w:szCs w:val="20"/>
              </w:rPr>
              <w:t>Scarab Beetle</w:t>
            </w:r>
          </w:p>
        </w:tc>
        <w:tc>
          <w:tcPr>
            <w:tcW w:w="3904" w:type="dxa"/>
            <w:gridSpan w:val="2"/>
          </w:tcPr>
          <w:p w14:paraId="4F9EEF9B" w14:textId="2AACDFBE" w:rsidR="00DD0CF0" w:rsidRPr="006D577D" w:rsidRDefault="00F65AB1" w:rsidP="00F65AB1">
            <w:pPr>
              <w:rPr>
                <w:rFonts w:cstheme="minorHAnsi"/>
                <w:sz w:val="20"/>
                <w:szCs w:val="20"/>
              </w:rPr>
            </w:pPr>
            <w:r w:rsidRPr="006D577D">
              <w:rPr>
                <w:rFonts w:cstheme="minorHAnsi"/>
                <w:color w:val="222222"/>
                <w:sz w:val="20"/>
                <w:szCs w:val="20"/>
                <w:shd w:val="clear" w:color="auto" w:fill="FFFFFF"/>
              </w:rPr>
              <w:t>The </w:t>
            </w:r>
            <w:r w:rsidRPr="006D577D">
              <w:rPr>
                <w:rFonts w:cstheme="minorHAnsi"/>
                <w:b/>
                <w:bCs/>
                <w:color w:val="222222"/>
                <w:sz w:val="20"/>
                <w:szCs w:val="20"/>
                <w:shd w:val="clear" w:color="auto" w:fill="FFFFFF"/>
              </w:rPr>
              <w:t>scarab</w:t>
            </w:r>
            <w:r w:rsidRPr="006D577D">
              <w:rPr>
                <w:rFonts w:cstheme="minorHAnsi"/>
                <w:color w:val="222222"/>
                <w:sz w:val="20"/>
                <w:szCs w:val="20"/>
                <w:shd w:val="clear" w:color="auto" w:fill="FFFFFF"/>
              </w:rPr>
              <w:t> (kheper) </w:t>
            </w:r>
            <w:r w:rsidRPr="006D577D">
              <w:rPr>
                <w:rFonts w:cstheme="minorHAnsi"/>
                <w:b/>
                <w:bCs/>
                <w:color w:val="222222"/>
                <w:sz w:val="20"/>
                <w:szCs w:val="20"/>
                <w:shd w:val="clear" w:color="auto" w:fill="FFFFFF"/>
              </w:rPr>
              <w:t>beetle</w:t>
            </w:r>
            <w:r w:rsidRPr="006D577D">
              <w:rPr>
                <w:rFonts w:cstheme="minorHAnsi"/>
                <w:color w:val="222222"/>
                <w:sz w:val="20"/>
                <w:szCs w:val="20"/>
                <w:shd w:val="clear" w:color="auto" w:fill="FFFFFF"/>
              </w:rPr>
              <w:t> was one of the most popular amulets in ancient </w:t>
            </w:r>
            <w:r w:rsidRPr="006D577D">
              <w:rPr>
                <w:rFonts w:cstheme="minorHAnsi"/>
                <w:b/>
                <w:bCs/>
                <w:color w:val="222222"/>
                <w:sz w:val="20"/>
                <w:szCs w:val="20"/>
                <w:shd w:val="clear" w:color="auto" w:fill="FFFFFF"/>
              </w:rPr>
              <w:t>Egypt</w:t>
            </w:r>
            <w:r w:rsidRPr="006D577D">
              <w:rPr>
                <w:rFonts w:cstheme="minorHAnsi"/>
                <w:color w:val="222222"/>
                <w:sz w:val="20"/>
                <w:szCs w:val="20"/>
                <w:shd w:val="clear" w:color="auto" w:fill="FFFFFF"/>
              </w:rPr>
              <w:t xml:space="preserve"> because the insect was a symbol of the sun god Re. </w:t>
            </w:r>
          </w:p>
        </w:tc>
        <w:tc>
          <w:tcPr>
            <w:tcW w:w="5856" w:type="dxa"/>
            <w:gridSpan w:val="2"/>
            <w:vMerge/>
          </w:tcPr>
          <w:p w14:paraId="1F5AEB0C" w14:textId="77777777" w:rsidR="00DD0CF0" w:rsidRPr="006D577D" w:rsidRDefault="00DD0CF0">
            <w:pPr>
              <w:rPr>
                <w:rFonts w:cstheme="minorHAnsi"/>
                <w:sz w:val="20"/>
                <w:szCs w:val="20"/>
              </w:rPr>
            </w:pPr>
          </w:p>
        </w:tc>
      </w:tr>
      <w:tr w:rsidR="00DD0CF0" w14:paraId="6889D4E4" w14:textId="77777777" w:rsidTr="00204FB8">
        <w:tc>
          <w:tcPr>
            <w:tcW w:w="1242" w:type="dxa"/>
          </w:tcPr>
          <w:p w14:paraId="2A829A07" w14:textId="54A75B44" w:rsidR="00DD0CF0" w:rsidRPr="00894B3C" w:rsidRDefault="00D033C3">
            <w:pPr>
              <w:rPr>
                <w:rFonts w:cstheme="minorHAnsi"/>
                <w:sz w:val="18"/>
                <w:szCs w:val="18"/>
              </w:rPr>
            </w:pPr>
            <w:r w:rsidRPr="00894B3C">
              <w:rPr>
                <w:rFonts w:cstheme="minorHAnsi"/>
                <w:sz w:val="18"/>
                <w:szCs w:val="18"/>
              </w:rPr>
              <w:t xml:space="preserve">Hieroglyphics </w:t>
            </w:r>
          </w:p>
        </w:tc>
        <w:tc>
          <w:tcPr>
            <w:tcW w:w="3402" w:type="dxa"/>
          </w:tcPr>
          <w:p w14:paraId="6F5BB9F5" w14:textId="292B8E8E" w:rsidR="00DD0CF0" w:rsidRPr="006D577D" w:rsidRDefault="00BE53D0">
            <w:pPr>
              <w:rPr>
                <w:rFonts w:cstheme="minorHAnsi"/>
                <w:sz w:val="20"/>
                <w:szCs w:val="20"/>
              </w:rPr>
            </w:pPr>
            <w:r w:rsidRPr="006D577D">
              <w:rPr>
                <w:rFonts w:cstheme="minorHAnsi"/>
                <w:sz w:val="20"/>
                <w:szCs w:val="20"/>
              </w:rPr>
              <w:t xml:space="preserve">Ancient Egyptians used a writing system called Hieroglyphics. The system of hieroglyphics uses over 700 symbols and pictures to represent sounds. The writing can be read from top to bottom or across the page from right to left, or from left to right. The direction the characters (often birds) are facing gives the reader a clue as to which direction they should read. If a bird is facing to the left, the writing must be read from the left. The word Hieroglyph comes from two Greek words; hieros meaning holy and glyphe meaning writing. The word ‘hieroglyph’ is a noun and refers to the individual characters whereas the </w:t>
            </w:r>
            <w:r w:rsidRPr="006D577D">
              <w:rPr>
                <w:rFonts w:cstheme="minorHAnsi"/>
                <w:sz w:val="20"/>
                <w:szCs w:val="20"/>
              </w:rPr>
              <w:lastRenderedPageBreak/>
              <w:t>word ‘hieroglyphics’ is an adjective which describes the alphabet.  We know many things about how the Ancient Egyptians lived because people have managed to translate hieroglyphics.</w:t>
            </w:r>
          </w:p>
        </w:tc>
        <w:tc>
          <w:tcPr>
            <w:tcW w:w="1210" w:type="dxa"/>
          </w:tcPr>
          <w:p w14:paraId="2CF9EDC8" w14:textId="451041B5" w:rsidR="00DD0CF0" w:rsidRPr="006D577D" w:rsidRDefault="00F65AB1">
            <w:pPr>
              <w:rPr>
                <w:rFonts w:cstheme="minorHAnsi"/>
                <w:sz w:val="20"/>
                <w:szCs w:val="20"/>
              </w:rPr>
            </w:pPr>
            <w:r w:rsidRPr="006D577D">
              <w:rPr>
                <w:rFonts w:cstheme="minorHAnsi"/>
                <w:sz w:val="20"/>
                <w:szCs w:val="20"/>
              </w:rPr>
              <w:lastRenderedPageBreak/>
              <w:t>Cartouche</w:t>
            </w:r>
          </w:p>
        </w:tc>
        <w:tc>
          <w:tcPr>
            <w:tcW w:w="3904" w:type="dxa"/>
            <w:gridSpan w:val="2"/>
          </w:tcPr>
          <w:p w14:paraId="0B23DC37" w14:textId="6C2C08B5" w:rsidR="00DD0CF0" w:rsidRPr="006D577D" w:rsidRDefault="00F65AB1">
            <w:pPr>
              <w:rPr>
                <w:rFonts w:cstheme="minorHAnsi"/>
                <w:sz w:val="20"/>
                <w:szCs w:val="20"/>
              </w:rPr>
            </w:pPr>
            <w:r w:rsidRPr="006D577D">
              <w:rPr>
                <w:rFonts w:cstheme="minorHAnsi"/>
                <w:color w:val="222222"/>
                <w:sz w:val="20"/>
                <w:szCs w:val="20"/>
                <w:shd w:val="clear" w:color="auto" w:fill="FFFFFF"/>
              </w:rPr>
              <w:t>a carved tablet or drawing representing a scroll with rolled-up ends, used ornamentally or bearing an inscription.</w:t>
            </w:r>
          </w:p>
        </w:tc>
        <w:tc>
          <w:tcPr>
            <w:tcW w:w="5856" w:type="dxa"/>
            <w:gridSpan w:val="2"/>
            <w:vMerge/>
          </w:tcPr>
          <w:p w14:paraId="79C3D330" w14:textId="77777777" w:rsidR="00DD0CF0" w:rsidRPr="006D577D" w:rsidRDefault="00DD0CF0">
            <w:pPr>
              <w:rPr>
                <w:rFonts w:cstheme="minorHAnsi"/>
                <w:sz w:val="20"/>
                <w:szCs w:val="20"/>
              </w:rPr>
            </w:pPr>
          </w:p>
        </w:tc>
      </w:tr>
      <w:tr w:rsidR="00DD0CF0" w14:paraId="1AA9568F" w14:textId="77777777" w:rsidTr="00204FB8">
        <w:tc>
          <w:tcPr>
            <w:tcW w:w="5854" w:type="dxa"/>
            <w:gridSpan w:val="3"/>
          </w:tcPr>
          <w:p w14:paraId="0AB923CB" w14:textId="77777777" w:rsidR="00DD0CF0" w:rsidRPr="006D577D" w:rsidRDefault="00DD0CF0">
            <w:pPr>
              <w:rPr>
                <w:rFonts w:cstheme="minorHAnsi"/>
                <w:sz w:val="20"/>
                <w:szCs w:val="20"/>
              </w:rPr>
            </w:pPr>
            <w:r w:rsidRPr="006D577D">
              <w:rPr>
                <w:rFonts w:cstheme="minorHAnsi"/>
                <w:sz w:val="20"/>
                <w:szCs w:val="20"/>
              </w:rPr>
              <w:t>Influential Person</w:t>
            </w:r>
          </w:p>
        </w:tc>
        <w:tc>
          <w:tcPr>
            <w:tcW w:w="9760" w:type="dxa"/>
            <w:gridSpan w:val="4"/>
          </w:tcPr>
          <w:p w14:paraId="7B9EEAF9" w14:textId="77777777" w:rsidR="00DD0CF0" w:rsidRPr="006D577D" w:rsidRDefault="00DD0CF0">
            <w:pPr>
              <w:rPr>
                <w:rFonts w:cstheme="minorHAnsi"/>
                <w:sz w:val="20"/>
                <w:szCs w:val="20"/>
              </w:rPr>
            </w:pPr>
            <w:r w:rsidRPr="006D577D">
              <w:rPr>
                <w:rFonts w:cstheme="minorHAnsi"/>
                <w:sz w:val="20"/>
                <w:szCs w:val="20"/>
              </w:rPr>
              <w:t>Interesting facts</w:t>
            </w:r>
          </w:p>
        </w:tc>
      </w:tr>
      <w:tr w:rsidR="00DD0CF0" w14:paraId="12C238F0" w14:textId="77777777" w:rsidTr="00204FB8">
        <w:trPr>
          <w:trHeight w:val="200"/>
        </w:trPr>
        <w:tc>
          <w:tcPr>
            <w:tcW w:w="5854" w:type="dxa"/>
            <w:gridSpan w:val="3"/>
            <w:vMerge w:val="restart"/>
          </w:tcPr>
          <w:p w14:paraId="1C84B13C" w14:textId="77777777" w:rsidR="00186F97" w:rsidRPr="006D577D" w:rsidRDefault="00186F97" w:rsidP="00D74BC5">
            <w:pPr>
              <w:rPr>
                <w:rFonts w:cstheme="minorHAnsi"/>
                <w:sz w:val="20"/>
                <w:szCs w:val="20"/>
              </w:rPr>
            </w:pPr>
            <w:r w:rsidRPr="006D577D">
              <w:rPr>
                <w:rFonts w:cstheme="minorHAnsi"/>
                <w:noProof/>
                <w:sz w:val="20"/>
                <w:szCs w:val="20"/>
                <w:lang w:eastAsia="en-GB"/>
              </w:rPr>
              <w:drawing>
                <wp:inline distT="0" distB="0" distL="0" distR="0" wp14:anchorId="55214CFE" wp14:editId="447E58AA">
                  <wp:extent cx="368300" cy="36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inline>
              </w:drawing>
            </w:r>
            <w:r w:rsidRPr="006D577D">
              <w:rPr>
                <w:rFonts w:cstheme="minorHAnsi"/>
                <w:sz w:val="20"/>
                <w:szCs w:val="20"/>
              </w:rPr>
              <w:t xml:space="preserve">King Tutankhamun </w:t>
            </w:r>
          </w:p>
          <w:p w14:paraId="26349AC1" w14:textId="2112F949" w:rsidR="00D74BC5" w:rsidRPr="006D577D" w:rsidRDefault="00DD0CF0" w:rsidP="00D74BC5">
            <w:pPr>
              <w:rPr>
                <w:rFonts w:cstheme="minorHAnsi"/>
                <w:sz w:val="20"/>
                <w:szCs w:val="20"/>
              </w:rPr>
            </w:pPr>
            <w:r w:rsidRPr="006D577D">
              <w:rPr>
                <w:rFonts w:eastAsia="Times New Roman" w:cstheme="minorHAnsi"/>
                <w:b/>
                <w:bCs/>
                <w:color w:val="000000"/>
                <w:sz w:val="20"/>
                <w:szCs w:val="20"/>
                <w:lang w:eastAsia="en-GB"/>
              </w:rPr>
              <w:t>Occupation:</w:t>
            </w:r>
            <w:r w:rsidRPr="006D577D">
              <w:rPr>
                <w:rFonts w:eastAsia="Times New Roman" w:cstheme="minorHAnsi"/>
                <w:color w:val="000000"/>
                <w:sz w:val="20"/>
                <w:szCs w:val="20"/>
                <w:lang w:eastAsia="en-GB"/>
              </w:rPr>
              <w:t> </w:t>
            </w:r>
            <w:r w:rsidR="00186F97" w:rsidRPr="006D577D">
              <w:rPr>
                <w:rFonts w:cstheme="minorHAnsi"/>
                <w:color w:val="111111"/>
                <w:sz w:val="20"/>
                <w:szCs w:val="20"/>
                <w:shd w:val="clear" w:color="auto" w:fill="FFFFFF"/>
              </w:rPr>
              <w:t>last of his royal family to rule during the end of the 18th dynasty</w:t>
            </w:r>
          </w:p>
          <w:p w14:paraId="4B21957C" w14:textId="229829D9" w:rsidR="00D74BC5" w:rsidRPr="006D577D" w:rsidRDefault="00DD0CF0" w:rsidP="00D74BC5">
            <w:pPr>
              <w:rPr>
                <w:rFonts w:cstheme="minorHAnsi"/>
                <w:sz w:val="20"/>
                <w:szCs w:val="20"/>
              </w:rPr>
            </w:pPr>
            <w:r w:rsidRPr="006D577D">
              <w:rPr>
                <w:rFonts w:eastAsia="Times New Roman" w:cstheme="minorHAnsi"/>
                <w:b/>
                <w:bCs/>
                <w:color w:val="000000"/>
                <w:sz w:val="20"/>
                <w:szCs w:val="20"/>
                <w:lang w:eastAsia="en-GB"/>
              </w:rPr>
              <w:t>Born:</w:t>
            </w:r>
            <w:r w:rsidRPr="006D577D">
              <w:rPr>
                <w:rFonts w:eastAsia="Times New Roman" w:cstheme="minorHAnsi"/>
                <w:color w:val="000000"/>
                <w:sz w:val="20"/>
                <w:szCs w:val="20"/>
                <w:lang w:eastAsia="en-GB"/>
              </w:rPr>
              <w:t> </w:t>
            </w:r>
            <w:r w:rsidR="00186F97" w:rsidRPr="006D577D">
              <w:rPr>
                <w:rFonts w:cstheme="minorHAnsi"/>
                <w:color w:val="444444"/>
                <w:sz w:val="20"/>
                <w:szCs w:val="20"/>
                <w:shd w:val="clear" w:color="auto" w:fill="FFFFFF"/>
              </w:rPr>
              <w:t>1334 BC</w:t>
            </w:r>
          </w:p>
          <w:p w14:paraId="627098CD" w14:textId="755FD623" w:rsidR="004F6C73" w:rsidRPr="006D577D" w:rsidRDefault="00DD0CF0" w:rsidP="00D74BC5">
            <w:pPr>
              <w:rPr>
                <w:rFonts w:eastAsia="Times New Roman" w:cstheme="minorHAnsi"/>
                <w:color w:val="000000"/>
                <w:sz w:val="20"/>
                <w:szCs w:val="20"/>
                <w:lang w:eastAsia="en-GB"/>
              </w:rPr>
            </w:pPr>
            <w:r w:rsidRPr="006D577D">
              <w:rPr>
                <w:rFonts w:eastAsia="Times New Roman" w:cstheme="minorHAnsi"/>
                <w:b/>
                <w:bCs/>
                <w:color w:val="000000"/>
                <w:sz w:val="20"/>
                <w:szCs w:val="20"/>
                <w:lang w:eastAsia="en-GB"/>
              </w:rPr>
              <w:t>Died:</w:t>
            </w:r>
            <w:r w:rsidRPr="006D577D">
              <w:rPr>
                <w:rFonts w:eastAsia="Times New Roman" w:cstheme="minorHAnsi"/>
                <w:color w:val="000000"/>
                <w:sz w:val="20"/>
                <w:szCs w:val="20"/>
                <w:lang w:eastAsia="en-GB"/>
              </w:rPr>
              <w:t xml:space="preserve">  </w:t>
            </w:r>
            <w:r w:rsidR="00186F97" w:rsidRPr="006D577D">
              <w:rPr>
                <w:rFonts w:cstheme="minorHAnsi"/>
                <w:color w:val="444444"/>
                <w:sz w:val="20"/>
                <w:szCs w:val="20"/>
                <w:shd w:val="clear" w:color="auto" w:fill="FFFFFF"/>
              </w:rPr>
              <w:t>1325 BC</w:t>
            </w:r>
          </w:p>
          <w:p w14:paraId="14A2D9C0" w14:textId="249E0654" w:rsidR="00DD0CF0" w:rsidRPr="006D577D" w:rsidRDefault="00DD0CF0" w:rsidP="00D74BC5">
            <w:pPr>
              <w:rPr>
                <w:rFonts w:cstheme="minorHAnsi"/>
                <w:sz w:val="20"/>
                <w:szCs w:val="20"/>
              </w:rPr>
            </w:pPr>
            <w:r w:rsidRPr="006D577D">
              <w:rPr>
                <w:rFonts w:eastAsia="Times New Roman" w:cstheme="minorHAnsi"/>
                <w:b/>
                <w:bCs/>
                <w:color w:val="000000"/>
                <w:sz w:val="20"/>
                <w:szCs w:val="20"/>
                <w:lang w:eastAsia="en-GB"/>
              </w:rPr>
              <w:t>Best known for:</w:t>
            </w:r>
            <w:r w:rsidRPr="006D577D">
              <w:rPr>
                <w:rFonts w:eastAsia="Times New Roman" w:cstheme="minorHAnsi"/>
                <w:color w:val="000000"/>
                <w:sz w:val="20"/>
                <w:szCs w:val="20"/>
                <w:lang w:eastAsia="en-GB"/>
              </w:rPr>
              <w:t xml:space="preserve"> Being the </w:t>
            </w:r>
            <w:r w:rsidR="00186F97" w:rsidRPr="006D577D">
              <w:rPr>
                <w:rFonts w:eastAsia="Times New Roman" w:cstheme="minorHAnsi"/>
                <w:color w:val="000000"/>
                <w:sz w:val="20"/>
                <w:szCs w:val="20"/>
                <w:lang w:eastAsia="en-GB"/>
              </w:rPr>
              <w:t>boy King</w:t>
            </w:r>
          </w:p>
        </w:tc>
        <w:tc>
          <w:tcPr>
            <w:tcW w:w="4880" w:type="dxa"/>
            <w:gridSpan w:val="3"/>
          </w:tcPr>
          <w:p w14:paraId="46885618" w14:textId="49A9ABE6" w:rsidR="00DD0CF0" w:rsidRPr="009F0A1D" w:rsidRDefault="00CE47C3" w:rsidP="008029C1">
            <w:pPr>
              <w:rPr>
                <w:rFonts w:cstheme="minorHAnsi"/>
                <w:b/>
                <w:sz w:val="20"/>
                <w:szCs w:val="20"/>
              </w:rPr>
            </w:pPr>
            <w:r w:rsidRPr="009F0A1D">
              <w:rPr>
                <w:rFonts w:cstheme="minorHAnsi"/>
                <w:b/>
                <w:sz w:val="20"/>
                <w:szCs w:val="20"/>
              </w:rPr>
              <w:t>The River Nile</w:t>
            </w:r>
            <w:r w:rsidR="009F0A1D">
              <w:rPr>
                <w:rFonts w:ascii="Helvetica" w:hAnsi="Helvetica"/>
                <w:color w:val="4A4A4A"/>
                <w:shd w:val="clear" w:color="auto" w:fill="FFFFFF"/>
              </w:rPr>
              <w:t xml:space="preserve"> </w:t>
            </w:r>
            <w:r w:rsidR="00894B3C" w:rsidRPr="00894B3C">
              <w:rPr>
                <w:rFonts w:cstheme="minorHAnsi"/>
                <w:color w:val="4A4A4A"/>
                <w:sz w:val="20"/>
                <w:szCs w:val="20"/>
                <w:shd w:val="clear" w:color="auto" w:fill="FFFFFF"/>
              </w:rPr>
              <w:t>t</w:t>
            </w:r>
            <w:r w:rsidR="00894B3C" w:rsidRPr="00894B3C">
              <w:rPr>
                <w:rFonts w:cstheme="minorHAnsi"/>
                <w:color w:val="4D5156"/>
                <w:sz w:val="20"/>
                <w:szCs w:val="20"/>
                <w:shd w:val="clear" w:color="auto" w:fill="FFFFFF"/>
              </w:rPr>
              <w:t>he longest river in the world, the Nile, runs through </w:t>
            </w:r>
            <w:r w:rsidR="00894B3C" w:rsidRPr="00894B3C">
              <w:rPr>
                <w:rStyle w:val="Emphasis"/>
                <w:rFonts w:cstheme="minorHAnsi"/>
                <w:b/>
                <w:bCs/>
                <w:i w:val="0"/>
                <w:iCs w:val="0"/>
                <w:color w:val="5F6368"/>
                <w:sz w:val="20"/>
                <w:szCs w:val="20"/>
                <w:shd w:val="clear" w:color="auto" w:fill="FFFFFF"/>
              </w:rPr>
              <w:t>Egypt</w:t>
            </w:r>
            <w:r w:rsidR="00894B3C" w:rsidRPr="00894B3C">
              <w:rPr>
                <w:rFonts w:cstheme="minorHAnsi"/>
                <w:color w:val="4D5156"/>
                <w:sz w:val="20"/>
                <w:szCs w:val="20"/>
                <w:shd w:val="clear" w:color="auto" w:fill="FFFFFF"/>
              </w:rPr>
              <w:t>.</w:t>
            </w:r>
            <w:r w:rsidR="00894B3C" w:rsidRPr="00894B3C">
              <w:rPr>
                <w:rFonts w:cstheme="minorHAnsi"/>
                <w:color w:val="4A4A4A"/>
                <w:sz w:val="20"/>
                <w:szCs w:val="20"/>
                <w:shd w:val="clear" w:color="auto" w:fill="FFFFFF"/>
              </w:rPr>
              <w:t xml:space="preserve"> </w:t>
            </w:r>
            <w:r w:rsidR="009F0A1D" w:rsidRPr="00894B3C">
              <w:rPr>
                <w:rFonts w:cstheme="minorHAnsi"/>
                <w:color w:val="4A4A4A"/>
                <w:sz w:val="20"/>
                <w:szCs w:val="20"/>
                <w:shd w:val="clear" w:color="auto" w:fill="FFFFFF"/>
              </w:rPr>
              <w:t>Without the </w:t>
            </w:r>
            <w:r w:rsidR="009F0A1D" w:rsidRPr="00894B3C">
              <w:rPr>
                <w:rStyle w:val="Strong"/>
                <w:rFonts w:cstheme="minorHAnsi"/>
                <w:b w:val="0"/>
                <w:color w:val="4A4A4A"/>
                <w:sz w:val="20"/>
                <w:szCs w:val="20"/>
                <w:shd w:val="clear" w:color="auto" w:fill="FFFFFF"/>
              </w:rPr>
              <w:t>Nile River</w:t>
            </w:r>
            <w:r w:rsidR="009F0A1D" w:rsidRPr="00894B3C">
              <w:rPr>
                <w:rFonts w:cstheme="minorHAnsi"/>
                <w:color w:val="4A4A4A"/>
                <w:sz w:val="20"/>
                <w:szCs w:val="20"/>
                <w:shd w:val="clear" w:color="auto" w:fill="FFFFFF"/>
              </w:rPr>
              <w:t>, all of Egypt would be desert. Only about an 2.5cm of rain falls throughout Egypt each year. But each summer, the Nile river rises because of rains at its source, far to the south in Ethiopia. When this happens, floods cover the river’s valleys, leaving sediments needed for trees, plants and crops to grow.</w:t>
            </w:r>
          </w:p>
        </w:tc>
        <w:tc>
          <w:tcPr>
            <w:tcW w:w="4880" w:type="dxa"/>
          </w:tcPr>
          <w:p w14:paraId="720AC75E" w14:textId="77777777" w:rsidR="00DD0CF0" w:rsidRDefault="009F0A1D">
            <w:pPr>
              <w:rPr>
                <w:rFonts w:cstheme="minorHAnsi"/>
                <w:color w:val="4A4A4A"/>
                <w:sz w:val="20"/>
                <w:szCs w:val="20"/>
                <w:shd w:val="clear" w:color="auto" w:fill="FFFFFF"/>
              </w:rPr>
            </w:pPr>
            <w:r w:rsidRPr="009F0A1D">
              <w:rPr>
                <w:rFonts w:cstheme="minorHAnsi"/>
                <w:b/>
                <w:sz w:val="20"/>
                <w:szCs w:val="20"/>
              </w:rPr>
              <w:t>Mummies</w:t>
            </w:r>
            <w:r w:rsidRPr="009F0A1D">
              <w:rPr>
                <w:rFonts w:cstheme="minorHAnsi"/>
                <w:color w:val="4A4A4A"/>
                <w:sz w:val="20"/>
                <w:szCs w:val="20"/>
                <w:shd w:val="clear" w:color="auto" w:fill="FFFFFF"/>
              </w:rPr>
              <w:t xml:space="preserve"> Unwrapped, the bandages of an Ancient Egyptian mummy could stretch for </w:t>
            </w:r>
            <w:r w:rsidRPr="009F0A1D">
              <w:rPr>
                <w:rStyle w:val="Strong"/>
                <w:rFonts w:cstheme="minorHAnsi"/>
                <w:color w:val="4A4A4A"/>
                <w:sz w:val="20"/>
                <w:szCs w:val="20"/>
                <w:shd w:val="clear" w:color="auto" w:fill="FFFFFF"/>
              </w:rPr>
              <w:t>1.6km</w:t>
            </w:r>
            <w:r w:rsidRPr="009F0A1D">
              <w:rPr>
                <w:rFonts w:cstheme="minorHAnsi"/>
                <w:color w:val="4A4A4A"/>
                <w:sz w:val="20"/>
                <w:szCs w:val="20"/>
                <w:shd w:val="clear" w:color="auto" w:fill="FFFFFF"/>
              </w:rPr>
              <w:t>. Yikes!</w:t>
            </w:r>
          </w:p>
          <w:p w14:paraId="775BAB29" w14:textId="55D5BD5F" w:rsidR="009F0A1D" w:rsidRPr="009F0A1D" w:rsidRDefault="009F0A1D">
            <w:pPr>
              <w:rPr>
                <w:rFonts w:cstheme="minorHAnsi"/>
                <w:sz w:val="20"/>
                <w:szCs w:val="20"/>
              </w:rPr>
            </w:pPr>
            <w:r>
              <w:rPr>
                <w:noProof/>
                <w:lang w:eastAsia="en-GB"/>
              </w:rPr>
              <w:drawing>
                <wp:inline distT="0" distB="0" distL="0" distR="0" wp14:anchorId="03CED442" wp14:editId="3656DBB3">
                  <wp:extent cx="1988820" cy="955598"/>
                  <wp:effectExtent l="0" t="0" r="0" b="0"/>
                  <wp:docPr id="6" name="Picture 6" descr="Egyptian Child Mummy Dumped in Garbage in France, Now Restored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yptian Child Mummy Dumped in Garbage in France, Now Restored and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6250" cy="973583"/>
                          </a:xfrm>
                          <a:prstGeom prst="rect">
                            <a:avLst/>
                          </a:prstGeom>
                          <a:noFill/>
                          <a:ln>
                            <a:noFill/>
                          </a:ln>
                        </pic:spPr>
                      </pic:pic>
                    </a:graphicData>
                  </a:graphic>
                </wp:inline>
              </w:drawing>
            </w:r>
          </w:p>
        </w:tc>
      </w:tr>
      <w:tr w:rsidR="00DD0CF0" w14:paraId="2CEF3C89" w14:textId="77777777" w:rsidTr="00204FB8">
        <w:trPr>
          <w:trHeight w:val="1239"/>
        </w:trPr>
        <w:tc>
          <w:tcPr>
            <w:tcW w:w="5854" w:type="dxa"/>
            <w:gridSpan w:val="3"/>
            <w:vMerge/>
          </w:tcPr>
          <w:p w14:paraId="400EF82C" w14:textId="77777777" w:rsidR="00DD0CF0" w:rsidRPr="002E04C1" w:rsidRDefault="00DD0CF0">
            <w:pPr>
              <w:rPr>
                <w:sz w:val="20"/>
              </w:rPr>
            </w:pPr>
          </w:p>
        </w:tc>
        <w:tc>
          <w:tcPr>
            <w:tcW w:w="4880" w:type="dxa"/>
            <w:gridSpan w:val="3"/>
          </w:tcPr>
          <w:p w14:paraId="26F65243" w14:textId="77777777" w:rsidR="00894B3C" w:rsidRDefault="00CE47C3">
            <w:pPr>
              <w:rPr>
                <w:b/>
                <w:sz w:val="20"/>
              </w:rPr>
            </w:pPr>
            <w:r w:rsidRPr="009F0A1D">
              <w:rPr>
                <w:b/>
                <w:sz w:val="20"/>
              </w:rPr>
              <w:t>Egyptian Gods</w:t>
            </w:r>
          </w:p>
          <w:p w14:paraId="7386E1EC" w14:textId="77777777" w:rsidR="00DD0CF0" w:rsidRDefault="00894B3C">
            <w:pPr>
              <w:rPr>
                <w:noProof/>
                <w:lang w:eastAsia="en-GB"/>
              </w:rPr>
            </w:pPr>
            <w:r>
              <w:rPr>
                <w:noProof/>
                <w:lang w:eastAsia="en-GB"/>
              </w:rPr>
              <w:t xml:space="preserve"> </w:t>
            </w:r>
            <w:r>
              <w:rPr>
                <w:noProof/>
                <w:lang w:eastAsia="en-GB"/>
              </w:rPr>
              <w:drawing>
                <wp:inline distT="0" distB="0" distL="0" distR="0" wp14:anchorId="6D39405B" wp14:editId="69596EA3">
                  <wp:extent cx="1815658" cy="1066800"/>
                  <wp:effectExtent l="0" t="0" r="0" b="0"/>
                  <wp:docPr id="8" name="Picture 8" descr="Egyptian Gods Flat Style Design Set - Vector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gyptian Gods Flat Style Design Set - Vector downlo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9640" cy="1075015"/>
                          </a:xfrm>
                          <a:prstGeom prst="rect">
                            <a:avLst/>
                          </a:prstGeom>
                          <a:noFill/>
                          <a:ln>
                            <a:noFill/>
                          </a:ln>
                        </pic:spPr>
                      </pic:pic>
                    </a:graphicData>
                  </a:graphic>
                </wp:inline>
              </w:drawing>
            </w:r>
          </w:p>
          <w:p w14:paraId="1953978A" w14:textId="7F842215" w:rsidR="00894B3C" w:rsidRPr="00894B3C" w:rsidRDefault="00894B3C">
            <w:pPr>
              <w:rPr>
                <w:rFonts w:cstheme="minorHAnsi"/>
                <w:b/>
                <w:sz w:val="20"/>
                <w:szCs w:val="20"/>
              </w:rPr>
            </w:pPr>
            <w:r w:rsidRPr="00894B3C">
              <w:rPr>
                <w:rFonts w:cstheme="minorHAnsi"/>
                <w:color w:val="4D5156"/>
                <w:sz w:val="20"/>
                <w:szCs w:val="20"/>
                <w:shd w:val="clear" w:color="auto" w:fill="FFFFFF"/>
              </w:rPr>
              <w:t>Ancient Egyptian deities are the gods and goddesses worshipped in ancient Egypt. The beliefs and rituals surrounding these gods formed the core of ancient Egyptian religion, which emerged sometime in prehistory. </w:t>
            </w:r>
          </w:p>
        </w:tc>
        <w:tc>
          <w:tcPr>
            <w:tcW w:w="4880" w:type="dxa"/>
          </w:tcPr>
          <w:p w14:paraId="34A23A8A" w14:textId="77777777" w:rsidR="00894B3C" w:rsidRDefault="009F0A1D" w:rsidP="00701386">
            <w:pPr>
              <w:rPr>
                <w:noProof/>
                <w:lang w:eastAsia="en-GB"/>
              </w:rPr>
            </w:pPr>
            <w:r w:rsidRPr="009F0A1D">
              <w:rPr>
                <w:rStyle w:val="Strong"/>
                <w:rFonts w:cstheme="minorHAnsi"/>
                <w:color w:val="4A4A4A"/>
                <w:sz w:val="20"/>
                <w:szCs w:val="20"/>
                <w:shd w:val="clear" w:color="auto" w:fill="FFFFFF"/>
              </w:rPr>
              <w:t>Cats</w:t>
            </w:r>
            <w:r w:rsidRPr="009F0A1D">
              <w:rPr>
                <w:rFonts w:cstheme="minorHAnsi"/>
                <w:color w:val="4A4A4A"/>
                <w:sz w:val="20"/>
                <w:szCs w:val="20"/>
                <w:shd w:val="clear" w:color="auto" w:fill="FFFFFF"/>
              </w:rPr>
              <w:t> were considered to be a sacred animal by the Ancient Egyptians. It’s thought that most families kept a cat as a pet, which they believed would bring the household good luck!</w:t>
            </w:r>
            <w:r w:rsidR="00894B3C">
              <w:rPr>
                <w:noProof/>
                <w:lang w:eastAsia="en-GB"/>
              </w:rPr>
              <w:t xml:space="preserve"> </w:t>
            </w:r>
          </w:p>
          <w:p w14:paraId="36E93DA9" w14:textId="4EAC9A7F" w:rsidR="00DD0CF0" w:rsidRPr="009F0A1D" w:rsidRDefault="00894B3C" w:rsidP="00701386">
            <w:pPr>
              <w:rPr>
                <w:rFonts w:cstheme="minorHAnsi"/>
                <w:sz w:val="20"/>
                <w:szCs w:val="20"/>
              </w:rPr>
            </w:pPr>
            <w:r>
              <w:rPr>
                <w:noProof/>
                <w:lang w:eastAsia="en-GB"/>
              </w:rPr>
              <w:drawing>
                <wp:inline distT="0" distB="0" distL="0" distR="0" wp14:anchorId="55F226C1" wp14:editId="65C43E98">
                  <wp:extent cx="466320" cy="936990"/>
                  <wp:effectExtent l="0" t="0" r="0" b="0"/>
                  <wp:docPr id="7" name="Picture 7" descr="Egyptian Cat | Egyptian cats, Egyptian cat tattoos, Egypt 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gyptian Cat | Egyptian cats, Egyptian cat tattoos, Egypt ca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8761" cy="961988"/>
                          </a:xfrm>
                          <a:prstGeom prst="rect">
                            <a:avLst/>
                          </a:prstGeom>
                          <a:noFill/>
                          <a:ln>
                            <a:noFill/>
                          </a:ln>
                        </pic:spPr>
                      </pic:pic>
                    </a:graphicData>
                  </a:graphic>
                </wp:inline>
              </w:drawing>
            </w:r>
          </w:p>
        </w:tc>
      </w:tr>
      <w:tr w:rsidR="00701386" w14:paraId="3F7109DC" w14:textId="77777777" w:rsidTr="00204FB8">
        <w:trPr>
          <w:trHeight w:val="199"/>
        </w:trPr>
        <w:tc>
          <w:tcPr>
            <w:tcW w:w="5854" w:type="dxa"/>
            <w:gridSpan w:val="3"/>
          </w:tcPr>
          <w:p w14:paraId="70F219D3" w14:textId="77777777" w:rsidR="00701386" w:rsidRPr="002E04C1" w:rsidRDefault="00701386">
            <w:pPr>
              <w:rPr>
                <w:sz w:val="20"/>
              </w:rPr>
            </w:pPr>
            <w:r w:rsidRPr="002E04C1">
              <w:rPr>
                <w:noProof/>
                <w:sz w:val="20"/>
                <w:lang w:eastAsia="en-GB"/>
              </w:rPr>
              <w:drawing>
                <wp:anchor distT="0" distB="0" distL="114300" distR="114300" simplePos="0" relativeHeight="251662336" behindDoc="0" locked="0" layoutInCell="1" allowOverlap="1" wp14:anchorId="02571099" wp14:editId="6124630B">
                  <wp:simplePos x="0" y="0"/>
                  <wp:positionH relativeFrom="column">
                    <wp:posOffset>963295</wp:posOffset>
                  </wp:positionH>
                  <wp:positionV relativeFrom="paragraph">
                    <wp:posOffset>3810</wp:posOffset>
                  </wp:positionV>
                  <wp:extent cx="1477010" cy="914400"/>
                  <wp:effectExtent l="0" t="0" r="889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A87DA0.tmp"/>
                          <pic:cNvPicPr/>
                        </pic:nvPicPr>
                        <pic:blipFill>
                          <a:blip r:embed="rId12">
                            <a:extLst>
                              <a:ext uri="{28A0092B-C50C-407E-A947-70E740481C1C}">
                                <a14:useLocalDpi xmlns:a14="http://schemas.microsoft.com/office/drawing/2010/main" val="0"/>
                              </a:ext>
                            </a:extLst>
                          </a:blip>
                          <a:stretch>
                            <a:fillRect/>
                          </a:stretch>
                        </pic:blipFill>
                        <pic:spPr>
                          <a:xfrm>
                            <a:off x="0" y="0"/>
                            <a:ext cx="1477010" cy="914400"/>
                          </a:xfrm>
                          <a:prstGeom prst="rect">
                            <a:avLst/>
                          </a:prstGeom>
                        </pic:spPr>
                      </pic:pic>
                    </a:graphicData>
                  </a:graphic>
                  <wp14:sizeRelH relativeFrom="page">
                    <wp14:pctWidth>0</wp14:pctWidth>
                  </wp14:sizeRelH>
                  <wp14:sizeRelV relativeFrom="page">
                    <wp14:pctHeight>0</wp14:pctHeight>
                  </wp14:sizeRelV>
                </wp:anchor>
              </w:drawing>
            </w:r>
            <w:r w:rsidRPr="002E04C1">
              <w:rPr>
                <w:sz w:val="20"/>
              </w:rPr>
              <w:t>Time line</w:t>
            </w:r>
          </w:p>
        </w:tc>
        <w:tc>
          <w:tcPr>
            <w:tcW w:w="4880" w:type="dxa"/>
            <w:gridSpan w:val="3"/>
          </w:tcPr>
          <w:p w14:paraId="18787697" w14:textId="77777777" w:rsidR="00701386" w:rsidRDefault="006D577D">
            <w:pPr>
              <w:rPr>
                <w:rFonts w:cstheme="minorHAnsi"/>
                <w:color w:val="4A4A4A"/>
                <w:sz w:val="20"/>
                <w:szCs w:val="20"/>
                <w:shd w:val="clear" w:color="auto" w:fill="FFFFFF"/>
              </w:rPr>
            </w:pPr>
            <w:r w:rsidRPr="009F0A1D">
              <w:rPr>
                <w:b/>
                <w:noProof/>
                <w:sz w:val="20"/>
                <w:lang w:eastAsia="en-GB"/>
              </w:rPr>
              <w:t>Pyramids</w:t>
            </w:r>
            <w:r w:rsidR="009F0A1D" w:rsidRPr="009F0A1D">
              <w:rPr>
                <w:rFonts w:ascii="Helvetica" w:hAnsi="Helvetica"/>
                <w:b/>
                <w:color w:val="4A4A4A"/>
                <w:shd w:val="clear" w:color="auto" w:fill="FFFFFF"/>
              </w:rPr>
              <w:t xml:space="preserve"> </w:t>
            </w:r>
            <w:r w:rsidR="009F0A1D" w:rsidRPr="009F0A1D">
              <w:rPr>
                <w:rFonts w:cstheme="minorHAnsi"/>
                <w:color w:val="4A4A4A"/>
                <w:sz w:val="20"/>
                <w:szCs w:val="20"/>
                <w:shd w:val="clear" w:color="auto" w:fill="FFFFFF"/>
              </w:rPr>
              <w:t>The </w:t>
            </w:r>
            <w:r w:rsidR="009F0A1D" w:rsidRPr="009F0A1D">
              <w:rPr>
                <w:rStyle w:val="Strong"/>
                <w:rFonts w:cstheme="minorHAnsi"/>
                <w:color w:val="4A4A4A"/>
                <w:sz w:val="20"/>
                <w:szCs w:val="20"/>
                <w:shd w:val="clear" w:color="auto" w:fill="FFFFFF"/>
              </w:rPr>
              <w:t>Pyramid of Khufu</w:t>
            </w:r>
            <w:r w:rsidR="009F0A1D" w:rsidRPr="009F0A1D">
              <w:rPr>
                <w:rFonts w:cstheme="minorHAnsi"/>
                <w:color w:val="4A4A4A"/>
                <w:sz w:val="20"/>
                <w:szCs w:val="20"/>
                <w:shd w:val="clear" w:color="auto" w:fill="FFFFFF"/>
              </w:rPr>
              <w:t> at </w:t>
            </w:r>
            <w:r w:rsidR="009F0A1D" w:rsidRPr="009F0A1D">
              <w:rPr>
                <w:rStyle w:val="Strong"/>
                <w:rFonts w:cstheme="minorHAnsi"/>
                <w:color w:val="4A4A4A"/>
                <w:sz w:val="20"/>
                <w:szCs w:val="20"/>
                <w:shd w:val="clear" w:color="auto" w:fill="FFFFFF"/>
              </w:rPr>
              <w:t>Giza</w:t>
            </w:r>
            <w:r w:rsidR="009F0A1D" w:rsidRPr="009F0A1D">
              <w:rPr>
                <w:rFonts w:cstheme="minorHAnsi"/>
                <w:color w:val="4A4A4A"/>
                <w:sz w:val="20"/>
                <w:szCs w:val="20"/>
                <w:shd w:val="clear" w:color="auto" w:fill="FFFFFF"/>
              </w:rPr>
              <w:t> is the largest Egyptian pyramid. This incredible structure weighs as much as 16 Empire State buildings!</w:t>
            </w:r>
          </w:p>
          <w:p w14:paraId="12D5AD7D" w14:textId="69129B8B" w:rsidR="009F0A1D" w:rsidRPr="002E04C1" w:rsidRDefault="009F0A1D">
            <w:pPr>
              <w:rPr>
                <w:noProof/>
                <w:sz w:val="20"/>
                <w:lang w:eastAsia="en-GB"/>
              </w:rPr>
            </w:pPr>
            <w:r>
              <w:rPr>
                <w:noProof/>
                <w:lang w:eastAsia="en-GB"/>
              </w:rPr>
              <w:drawing>
                <wp:inline distT="0" distB="0" distL="0" distR="0" wp14:anchorId="09E6213B" wp14:editId="2FD5B23C">
                  <wp:extent cx="1211580" cy="970104"/>
                  <wp:effectExtent l="0" t="0" r="7620" b="1905"/>
                  <wp:docPr id="5" name="Picture 5" descr="Egyptian Pyramids - Facts, Use &amp; Construction -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yptian Pyramids - Facts, Use &amp; Construction - HISTOR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0786" cy="977475"/>
                          </a:xfrm>
                          <a:prstGeom prst="rect">
                            <a:avLst/>
                          </a:prstGeom>
                          <a:noFill/>
                          <a:ln>
                            <a:noFill/>
                          </a:ln>
                        </pic:spPr>
                      </pic:pic>
                    </a:graphicData>
                  </a:graphic>
                </wp:inline>
              </w:drawing>
            </w:r>
          </w:p>
        </w:tc>
        <w:tc>
          <w:tcPr>
            <w:tcW w:w="4880" w:type="dxa"/>
          </w:tcPr>
          <w:p w14:paraId="4D38E100" w14:textId="77777777" w:rsidR="00701386" w:rsidRDefault="00894B3C" w:rsidP="00701386">
            <w:pPr>
              <w:rPr>
                <w:noProof/>
                <w:sz w:val="20"/>
                <w:lang w:eastAsia="en-GB"/>
              </w:rPr>
            </w:pPr>
            <w:r>
              <w:rPr>
                <w:noProof/>
                <w:sz w:val="20"/>
                <w:lang w:eastAsia="en-GB"/>
              </w:rPr>
              <w:t>Sphinx</w:t>
            </w:r>
          </w:p>
          <w:p w14:paraId="0E27BAEB" w14:textId="77777777" w:rsidR="00894B3C" w:rsidRDefault="00894B3C" w:rsidP="000955DD">
            <w:pPr>
              <w:rPr>
                <w:rFonts w:cstheme="minorHAnsi"/>
                <w:color w:val="222222"/>
                <w:sz w:val="20"/>
                <w:szCs w:val="20"/>
                <w:shd w:val="clear" w:color="auto" w:fill="FFFFFF"/>
              </w:rPr>
            </w:pPr>
            <w:r w:rsidRPr="000955DD">
              <w:rPr>
                <w:rFonts w:cstheme="minorHAnsi"/>
                <w:color w:val="4D5156"/>
                <w:sz w:val="20"/>
                <w:szCs w:val="20"/>
                <w:shd w:val="clear" w:color="auto" w:fill="FFFFFF"/>
              </w:rPr>
              <w:t>A </w:t>
            </w:r>
            <w:r w:rsidRPr="000955DD">
              <w:rPr>
                <w:rStyle w:val="Emphasis"/>
                <w:rFonts w:cstheme="minorHAnsi"/>
                <w:b/>
                <w:bCs/>
                <w:i w:val="0"/>
                <w:iCs w:val="0"/>
                <w:color w:val="5F6368"/>
                <w:sz w:val="20"/>
                <w:szCs w:val="20"/>
                <w:shd w:val="clear" w:color="auto" w:fill="FFFFFF"/>
              </w:rPr>
              <w:t>sphinx</w:t>
            </w:r>
            <w:r w:rsidR="000955DD" w:rsidRPr="000955DD">
              <w:rPr>
                <w:rFonts w:cstheme="minorHAnsi"/>
                <w:color w:val="4D5156"/>
                <w:sz w:val="20"/>
                <w:szCs w:val="20"/>
                <w:shd w:val="clear" w:color="auto" w:fill="FFFFFF"/>
              </w:rPr>
              <w:t> </w:t>
            </w:r>
            <w:r w:rsidRPr="000955DD">
              <w:rPr>
                <w:rFonts w:cstheme="minorHAnsi"/>
                <w:color w:val="4D5156"/>
                <w:sz w:val="20"/>
                <w:szCs w:val="20"/>
                <w:shd w:val="clear" w:color="auto" w:fill="FFFFFF"/>
              </w:rPr>
              <w:t xml:space="preserve">is a mythical creature with the head of a human and the body of a lion. </w:t>
            </w:r>
            <w:r w:rsidR="000955DD" w:rsidRPr="000955DD">
              <w:rPr>
                <w:rFonts w:cstheme="minorHAnsi"/>
                <w:color w:val="222222"/>
                <w:sz w:val="20"/>
                <w:szCs w:val="20"/>
                <w:shd w:val="clear" w:color="auto" w:fill="FFFFFF"/>
              </w:rPr>
              <w:t>In ancient </w:t>
            </w:r>
            <w:r w:rsidR="000955DD" w:rsidRPr="000955DD">
              <w:rPr>
                <w:rFonts w:cstheme="minorHAnsi"/>
                <w:b/>
                <w:bCs/>
                <w:color w:val="222222"/>
                <w:sz w:val="20"/>
                <w:szCs w:val="20"/>
                <w:shd w:val="clear" w:color="auto" w:fill="FFFFFF"/>
              </w:rPr>
              <w:t>Egypt</w:t>
            </w:r>
            <w:r w:rsidR="000955DD" w:rsidRPr="000955DD">
              <w:rPr>
                <w:rFonts w:cstheme="minorHAnsi"/>
                <w:color w:val="222222"/>
                <w:sz w:val="20"/>
                <w:szCs w:val="20"/>
                <w:shd w:val="clear" w:color="auto" w:fill="FFFFFF"/>
              </w:rPr>
              <w:t>, the </w:t>
            </w:r>
            <w:r w:rsidR="000955DD" w:rsidRPr="000955DD">
              <w:rPr>
                <w:rFonts w:cstheme="minorHAnsi"/>
                <w:b/>
                <w:bCs/>
                <w:color w:val="222222"/>
                <w:sz w:val="20"/>
                <w:szCs w:val="20"/>
                <w:shd w:val="clear" w:color="auto" w:fill="FFFFFF"/>
              </w:rPr>
              <w:t>sphinx</w:t>
            </w:r>
            <w:r w:rsidR="000955DD" w:rsidRPr="000955DD">
              <w:rPr>
                <w:rFonts w:cstheme="minorHAnsi"/>
                <w:color w:val="222222"/>
                <w:sz w:val="20"/>
                <w:szCs w:val="20"/>
                <w:shd w:val="clear" w:color="auto" w:fill="FFFFFF"/>
              </w:rPr>
              <w:t> was a spiritual guardian and most often depicted as a male with a pharaoh headdress—as is the Great </w:t>
            </w:r>
            <w:r w:rsidR="000955DD" w:rsidRPr="000955DD">
              <w:rPr>
                <w:rFonts w:cstheme="minorHAnsi"/>
                <w:b/>
                <w:bCs/>
                <w:color w:val="222222"/>
                <w:sz w:val="20"/>
                <w:szCs w:val="20"/>
                <w:shd w:val="clear" w:color="auto" w:fill="FFFFFF"/>
              </w:rPr>
              <w:t>Sphinx</w:t>
            </w:r>
            <w:r w:rsidR="000955DD" w:rsidRPr="000955DD">
              <w:rPr>
                <w:rFonts w:cstheme="minorHAnsi"/>
                <w:color w:val="222222"/>
                <w:sz w:val="20"/>
                <w:szCs w:val="20"/>
                <w:shd w:val="clear" w:color="auto" w:fill="FFFFFF"/>
              </w:rPr>
              <w:t>—and figures of the creatures were often included in tomb and temple complexes</w:t>
            </w:r>
          </w:p>
          <w:p w14:paraId="2A6D5560" w14:textId="27C5D03D" w:rsidR="000955DD" w:rsidRPr="000955DD" w:rsidRDefault="000955DD" w:rsidP="000955DD">
            <w:pPr>
              <w:rPr>
                <w:rFonts w:cstheme="minorHAnsi"/>
                <w:noProof/>
                <w:sz w:val="20"/>
                <w:szCs w:val="20"/>
                <w:lang w:eastAsia="en-GB"/>
              </w:rPr>
            </w:pPr>
            <w:r>
              <w:rPr>
                <w:noProof/>
                <w:lang w:eastAsia="en-GB"/>
              </w:rPr>
              <w:lastRenderedPageBreak/>
              <w:drawing>
                <wp:inline distT="0" distB="0" distL="0" distR="0" wp14:anchorId="6AD2756C" wp14:editId="6C11C4F2">
                  <wp:extent cx="891540" cy="751045"/>
                  <wp:effectExtent l="0" t="0" r="3810" b="0"/>
                  <wp:docPr id="11" name="Picture 11" descr="KLM Travel Guide - The Pyramids of Giza and the Sphi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LM Travel Guide - The Pyramids of Giza and the Sphinx"/>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6962" cy="755613"/>
                          </a:xfrm>
                          <a:prstGeom prst="rect">
                            <a:avLst/>
                          </a:prstGeom>
                          <a:noFill/>
                          <a:ln>
                            <a:noFill/>
                          </a:ln>
                        </pic:spPr>
                      </pic:pic>
                    </a:graphicData>
                  </a:graphic>
                </wp:inline>
              </w:drawing>
            </w:r>
          </w:p>
        </w:tc>
      </w:tr>
      <w:tr w:rsidR="00204FB8" w14:paraId="225F5B79" w14:textId="77777777" w:rsidTr="00204FB8">
        <w:trPr>
          <w:trHeight w:val="199"/>
        </w:trPr>
        <w:tc>
          <w:tcPr>
            <w:tcW w:w="7807" w:type="dxa"/>
            <w:gridSpan w:val="4"/>
          </w:tcPr>
          <w:p w14:paraId="6E94096C" w14:textId="77777777" w:rsidR="00204FB8" w:rsidRDefault="00204FB8">
            <w:pPr>
              <w:rPr>
                <w:noProof/>
                <w:sz w:val="20"/>
                <w:u w:val="single"/>
                <w:lang w:eastAsia="en-GB"/>
              </w:rPr>
            </w:pPr>
            <w:r>
              <w:rPr>
                <w:noProof/>
                <w:sz w:val="20"/>
                <w:u w:val="single"/>
                <w:lang w:eastAsia="en-GB"/>
              </w:rPr>
              <w:lastRenderedPageBreak/>
              <w:t>Art</w:t>
            </w:r>
          </w:p>
          <w:p w14:paraId="403A5F88" w14:textId="41711545" w:rsidR="00204FB8" w:rsidRDefault="00204FB8">
            <w:pPr>
              <w:rPr>
                <w:noProof/>
                <w:sz w:val="20"/>
                <w:lang w:eastAsia="en-GB"/>
              </w:rPr>
            </w:pPr>
            <w:r>
              <w:rPr>
                <w:noProof/>
                <w:sz w:val="20"/>
                <w:lang w:eastAsia="en-GB"/>
              </w:rPr>
              <w:t xml:space="preserve">I know that archeologists have found clay pots from the </w:t>
            </w:r>
            <w:r w:rsidR="00F65AB1">
              <w:rPr>
                <w:noProof/>
                <w:sz w:val="20"/>
                <w:lang w:eastAsia="en-GB"/>
              </w:rPr>
              <w:t xml:space="preserve">Egyptiasn </w:t>
            </w:r>
            <w:r>
              <w:rPr>
                <w:noProof/>
                <w:sz w:val="20"/>
                <w:lang w:eastAsia="en-GB"/>
              </w:rPr>
              <w:t xml:space="preserve">era. </w:t>
            </w:r>
          </w:p>
          <w:p w14:paraId="1A6FC272" w14:textId="0E44624E" w:rsidR="00204FB8" w:rsidRDefault="00204FB8">
            <w:pPr>
              <w:rPr>
                <w:noProof/>
                <w:sz w:val="20"/>
                <w:lang w:eastAsia="en-GB"/>
              </w:rPr>
            </w:pPr>
            <w:r>
              <w:rPr>
                <w:noProof/>
                <w:sz w:val="20"/>
                <w:lang w:eastAsia="en-GB"/>
              </w:rPr>
              <w:t xml:space="preserve">I know that the motifs often showed </w:t>
            </w:r>
            <w:r w:rsidR="00F65AB1">
              <w:rPr>
                <w:noProof/>
                <w:sz w:val="20"/>
                <w:lang w:eastAsia="en-GB"/>
              </w:rPr>
              <w:t xml:space="preserve">Egyptian </w:t>
            </w:r>
            <w:r>
              <w:rPr>
                <w:noProof/>
                <w:sz w:val="20"/>
                <w:lang w:eastAsia="en-GB"/>
              </w:rPr>
              <w:t>men and</w:t>
            </w:r>
            <w:r w:rsidR="00F65AB1">
              <w:rPr>
                <w:noProof/>
                <w:sz w:val="20"/>
                <w:lang w:eastAsia="en-GB"/>
              </w:rPr>
              <w:t xml:space="preserve"> </w:t>
            </w:r>
            <w:r>
              <w:rPr>
                <w:noProof/>
                <w:sz w:val="20"/>
                <w:lang w:eastAsia="en-GB"/>
              </w:rPr>
              <w:t xml:space="preserve">women or food. </w:t>
            </w:r>
          </w:p>
          <w:p w14:paraId="4C834151" w14:textId="4CD11136" w:rsidR="00204FB8" w:rsidRDefault="00204FB8">
            <w:pPr>
              <w:rPr>
                <w:noProof/>
                <w:sz w:val="20"/>
                <w:lang w:eastAsia="en-GB"/>
              </w:rPr>
            </w:pPr>
            <w:r>
              <w:rPr>
                <w:noProof/>
                <w:sz w:val="20"/>
                <w:lang w:eastAsia="en-GB"/>
              </w:rPr>
              <w:t xml:space="preserve">I can sketch my own motif design. </w:t>
            </w:r>
          </w:p>
          <w:p w14:paraId="626D9937" w14:textId="77777777" w:rsidR="00204FB8" w:rsidRDefault="00204FB8">
            <w:pPr>
              <w:rPr>
                <w:noProof/>
                <w:sz w:val="20"/>
                <w:lang w:eastAsia="en-GB"/>
              </w:rPr>
            </w:pPr>
            <w:r>
              <w:rPr>
                <w:noProof/>
                <w:sz w:val="20"/>
                <w:lang w:eastAsia="en-GB"/>
              </w:rPr>
              <w:t xml:space="preserve">I can use clay to make a pot. </w:t>
            </w:r>
          </w:p>
          <w:p w14:paraId="30C8770F" w14:textId="77777777" w:rsidR="00894B3C" w:rsidRDefault="00204FB8">
            <w:pPr>
              <w:rPr>
                <w:noProof/>
                <w:sz w:val="20"/>
                <w:lang w:eastAsia="en-GB"/>
              </w:rPr>
            </w:pPr>
            <w:r>
              <w:rPr>
                <w:noProof/>
                <w:sz w:val="20"/>
                <w:lang w:eastAsia="en-GB"/>
              </w:rPr>
              <w:t>I can paint my motif design.</w:t>
            </w:r>
          </w:p>
          <w:p w14:paraId="219BB630" w14:textId="158C3F63" w:rsidR="00204FB8" w:rsidRDefault="00894B3C">
            <w:pPr>
              <w:rPr>
                <w:noProof/>
                <w:sz w:val="20"/>
                <w:lang w:eastAsia="en-GB"/>
              </w:rPr>
            </w:pPr>
            <w:r>
              <w:rPr>
                <w:noProof/>
                <w:lang w:eastAsia="en-GB"/>
              </w:rPr>
              <w:t xml:space="preserve"> </w:t>
            </w:r>
            <w:r>
              <w:rPr>
                <w:noProof/>
                <w:lang w:eastAsia="en-GB"/>
              </w:rPr>
              <w:drawing>
                <wp:inline distT="0" distB="0" distL="0" distR="0" wp14:anchorId="45280B31" wp14:editId="70AAE70A">
                  <wp:extent cx="857184" cy="1242060"/>
                  <wp:effectExtent l="0" t="0" r="635" b="0"/>
                  <wp:docPr id="10" name="Picture 10" descr="Keramik-Neues-Museum-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eramik-Neues-Museum-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7000" cy="1256283"/>
                          </a:xfrm>
                          <a:prstGeom prst="rect">
                            <a:avLst/>
                          </a:prstGeom>
                          <a:noFill/>
                          <a:ln>
                            <a:noFill/>
                          </a:ln>
                        </pic:spPr>
                      </pic:pic>
                    </a:graphicData>
                  </a:graphic>
                </wp:inline>
              </w:drawing>
            </w:r>
          </w:p>
        </w:tc>
        <w:tc>
          <w:tcPr>
            <w:tcW w:w="7807" w:type="dxa"/>
            <w:gridSpan w:val="3"/>
          </w:tcPr>
          <w:p w14:paraId="6DA915CB" w14:textId="707C0BE5" w:rsidR="00204FB8" w:rsidRDefault="00204FB8">
            <w:pPr>
              <w:rPr>
                <w:noProof/>
                <w:sz w:val="20"/>
                <w:u w:val="single"/>
                <w:lang w:eastAsia="en-GB"/>
              </w:rPr>
            </w:pPr>
            <w:r>
              <w:rPr>
                <w:noProof/>
                <w:sz w:val="20"/>
                <w:u w:val="single"/>
                <w:lang w:eastAsia="en-GB"/>
              </w:rPr>
              <w:t>DT</w:t>
            </w:r>
          </w:p>
          <w:p w14:paraId="0AB5FC18" w14:textId="7018E2C2" w:rsidR="00204FB8" w:rsidRDefault="00204FB8">
            <w:pPr>
              <w:rPr>
                <w:noProof/>
                <w:sz w:val="20"/>
                <w:lang w:eastAsia="en-GB"/>
              </w:rPr>
            </w:pPr>
            <w:r>
              <w:rPr>
                <w:noProof/>
                <w:sz w:val="20"/>
                <w:lang w:eastAsia="en-GB"/>
              </w:rPr>
              <w:t xml:space="preserve">I know the types of food </w:t>
            </w:r>
            <w:r w:rsidR="00D033C3">
              <w:rPr>
                <w:noProof/>
                <w:sz w:val="20"/>
                <w:lang w:eastAsia="en-GB"/>
              </w:rPr>
              <w:t>Egptian</w:t>
            </w:r>
            <w:r>
              <w:rPr>
                <w:noProof/>
                <w:sz w:val="20"/>
                <w:lang w:eastAsia="en-GB"/>
              </w:rPr>
              <w:t xml:space="preserve"> ate.</w:t>
            </w:r>
          </w:p>
          <w:p w14:paraId="0294D534" w14:textId="05C01B4D" w:rsidR="00204FB8" w:rsidRDefault="00204FB8">
            <w:pPr>
              <w:rPr>
                <w:noProof/>
                <w:sz w:val="20"/>
                <w:lang w:eastAsia="en-GB"/>
              </w:rPr>
            </w:pPr>
            <w:r>
              <w:rPr>
                <w:noProof/>
                <w:sz w:val="20"/>
                <w:lang w:eastAsia="en-GB"/>
              </w:rPr>
              <w:t xml:space="preserve">I know that </w:t>
            </w:r>
          </w:p>
          <w:p w14:paraId="22C3CD03" w14:textId="3DA43B48" w:rsidR="00204FB8" w:rsidRDefault="00204FB8">
            <w:pPr>
              <w:rPr>
                <w:noProof/>
                <w:sz w:val="20"/>
                <w:lang w:eastAsia="en-GB"/>
              </w:rPr>
            </w:pPr>
            <w:r>
              <w:rPr>
                <w:noProof/>
                <w:sz w:val="20"/>
                <w:lang w:eastAsia="en-GB"/>
              </w:rPr>
              <w:drawing>
                <wp:anchor distT="0" distB="0" distL="114300" distR="114300" simplePos="0" relativeHeight="251681792" behindDoc="0" locked="0" layoutInCell="1" allowOverlap="1" wp14:anchorId="102D7392" wp14:editId="3AB756A5">
                  <wp:simplePos x="0" y="0"/>
                  <wp:positionH relativeFrom="column">
                    <wp:posOffset>-41275</wp:posOffset>
                  </wp:positionH>
                  <wp:positionV relativeFrom="paragraph">
                    <wp:posOffset>-277495</wp:posOffset>
                  </wp:positionV>
                  <wp:extent cx="590550" cy="562610"/>
                  <wp:effectExtent l="0" t="0" r="0" b="889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A8522F.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0550" cy="562610"/>
                          </a:xfrm>
                          <a:prstGeom prst="rect">
                            <a:avLst/>
                          </a:prstGeom>
                        </pic:spPr>
                      </pic:pic>
                    </a:graphicData>
                  </a:graphic>
                  <wp14:sizeRelH relativeFrom="page">
                    <wp14:pctWidth>0</wp14:pctWidth>
                  </wp14:sizeRelH>
                  <wp14:sizeRelV relativeFrom="page">
                    <wp14:pctHeight>0</wp14:pctHeight>
                  </wp14:sizeRelV>
                </wp:anchor>
              </w:drawing>
            </w:r>
            <w:r>
              <w:rPr>
                <w:noProof/>
                <w:sz w:val="20"/>
                <w:lang w:eastAsia="en-GB"/>
              </w:rPr>
              <w:t xml:space="preserve">I know that the food </w:t>
            </w:r>
            <w:r w:rsidR="00D033C3">
              <w:rPr>
                <w:noProof/>
                <w:sz w:val="20"/>
                <w:lang w:eastAsia="en-GB"/>
              </w:rPr>
              <w:t xml:space="preserve">Egptians </w:t>
            </w:r>
            <w:r>
              <w:rPr>
                <w:noProof/>
                <w:sz w:val="20"/>
                <w:lang w:eastAsia="en-GB"/>
              </w:rPr>
              <w:t>ate grew seasonally and was effected by the climate in which they live</w:t>
            </w:r>
          </w:p>
          <w:p w14:paraId="4C9CAA82" w14:textId="77777777" w:rsidR="00204FB8" w:rsidRDefault="00204FB8" w:rsidP="00701386">
            <w:pPr>
              <w:rPr>
                <w:noProof/>
                <w:sz w:val="20"/>
                <w:lang w:eastAsia="en-GB"/>
              </w:rPr>
            </w:pPr>
          </w:p>
          <w:p w14:paraId="31461378" w14:textId="4413FEEB" w:rsidR="00D033C3" w:rsidRDefault="00204FB8" w:rsidP="00D033C3">
            <w:pPr>
              <w:rPr>
                <w:noProof/>
                <w:sz w:val="20"/>
                <w:lang w:eastAsia="en-GB"/>
              </w:rPr>
            </w:pPr>
            <w:r>
              <w:rPr>
                <w:noProof/>
                <w:sz w:val="20"/>
                <w:lang w:eastAsia="en-GB"/>
              </w:rPr>
              <w:t xml:space="preserve">I can </w:t>
            </w:r>
            <w:r w:rsidR="00D033C3">
              <w:rPr>
                <w:noProof/>
                <w:sz w:val="20"/>
                <w:lang w:eastAsia="en-GB"/>
              </w:rPr>
              <w:t>design an</w:t>
            </w:r>
            <w:r w:rsidR="00BE53D0">
              <w:rPr>
                <w:noProof/>
                <w:sz w:val="20"/>
                <w:lang w:eastAsia="en-GB"/>
              </w:rPr>
              <w:t xml:space="preserve">d make </w:t>
            </w:r>
            <w:r w:rsidR="00BE53D0" w:rsidRPr="00BE53D0">
              <w:rPr>
                <w:noProof/>
                <w:sz w:val="20"/>
                <w:lang w:eastAsia="en-GB"/>
              </w:rPr>
              <w:t>papyrus</w:t>
            </w:r>
          </w:p>
          <w:p w14:paraId="3FBEB2D3" w14:textId="77777777" w:rsidR="00F65AB1" w:rsidRDefault="00F65AB1" w:rsidP="00D033C3">
            <w:pPr>
              <w:rPr>
                <w:noProof/>
                <w:sz w:val="20"/>
                <w:lang w:eastAsia="en-GB"/>
              </w:rPr>
            </w:pPr>
          </w:p>
          <w:p w14:paraId="6865BF0E" w14:textId="18C487F8" w:rsidR="00204FB8" w:rsidRPr="00363396" w:rsidRDefault="00F65AB1" w:rsidP="00701386">
            <w:pPr>
              <w:rPr>
                <w:noProof/>
                <w:sz w:val="20"/>
                <w:lang w:eastAsia="en-GB"/>
              </w:rPr>
            </w:pPr>
            <w:r>
              <w:rPr>
                <w:noProof/>
                <w:lang w:eastAsia="en-GB"/>
              </w:rPr>
              <w:drawing>
                <wp:inline distT="0" distB="0" distL="0" distR="0" wp14:anchorId="46A106EA" wp14:editId="2C27DB70">
                  <wp:extent cx="1874520" cy="1305172"/>
                  <wp:effectExtent l="0" t="0" r="0" b="9525"/>
                  <wp:docPr id="2" name="Picture 2" descr="Egyptian papyrus with antique hieroglyphs Stock Photo - 11459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yptian papyrus with antique hieroglyphs Stock Photo - 114595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89162" cy="1315367"/>
                          </a:xfrm>
                          <a:prstGeom prst="rect">
                            <a:avLst/>
                          </a:prstGeom>
                          <a:noFill/>
                          <a:ln>
                            <a:noFill/>
                          </a:ln>
                        </pic:spPr>
                      </pic:pic>
                    </a:graphicData>
                  </a:graphic>
                </wp:inline>
              </w:drawing>
            </w:r>
          </w:p>
        </w:tc>
      </w:tr>
    </w:tbl>
    <w:p w14:paraId="3F44ED33" w14:textId="77777777" w:rsidR="00465505" w:rsidRDefault="00465505"/>
    <w:sectPr w:rsidR="00465505" w:rsidSect="00A20CF0">
      <w:headerReference w:type="even" r:id="rId18"/>
      <w:headerReference w:type="default" r:id="rId19"/>
      <w:footerReference w:type="even" r:id="rId20"/>
      <w:footerReference w:type="default" r:id="rId21"/>
      <w:headerReference w:type="first" r:id="rId22"/>
      <w:footerReference w:type="firs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886E2" w14:textId="77777777" w:rsidR="006176DF" w:rsidRDefault="006176DF" w:rsidP="00701386">
      <w:pPr>
        <w:spacing w:after="0" w:line="240" w:lineRule="auto"/>
      </w:pPr>
      <w:r>
        <w:separator/>
      </w:r>
    </w:p>
  </w:endnote>
  <w:endnote w:type="continuationSeparator" w:id="0">
    <w:p w14:paraId="6B1762F4" w14:textId="77777777" w:rsidR="006176DF" w:rsidRDefault="006176DF" w:rsidP="00701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CABBE" w14:textId="77777777" w:rsidR="008C6C6F" w:rsidRDefault="008C6C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8340A" w14:textId="339E3E1C" w:rsidR="008C6C6F" w:rsidRDefault="008C6C6F">
    <w:pPr>
      <w:pStyle w:val="Footer"/>
    </w:pPr>
    <w:r>
      <w:t>R C Jaques 2020</w:t>
    </w:r>
    <w:bookmarkStart w:id="0" w:name="_GoBack"/>
    <w:bookmarkEnd w:id="0"/>
  </w:p>
  <w:p w14:paraId="1C030EA9" w14:textId="77777777" w:rsidR="008C6C6F" w:rsidRDefault="008C6C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C3B1D" w14:textId="77777777" w:rsidR="008C6C6F" w:rsidRDefault="008C6C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AFB02" w14:textId="77777777" w:rsidR="006176DF" w:rsidRDefault="006176DF" w:rsidP="00701386">
      <w:pPr>
        <w:spacing w:after="0" w:line="240" w:lineRule="auto"/>
      </w:pPr>
      <w:r>
        <w:separator/>
      </w:r>
    </w:p>
  </w:footnote>
  <w:footnote w:type="continuationSeparator" w:id="0">
    <w:p w14:paraId="22CC8737" w14:textId="77777777" w:rsidR="006176DF" w:rsidRDefault="006176DF" w:rsidP="00701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5B8DD" w14:textId="77777777" w:rsidR="008C6C6F" w:rsidRDefault="008C6C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DA77B" w14:textId="3B4EAD45" w:rsidR="00CE47C3" w:rsidRPr="00701386" w:rsidRDefault="00CE47C3">
    <w:pPr>
      <w:pStyle w:val="Header"/>
      <w:rPr>
        <w:sz w:val="24"/>
      </w:rPr>
    </w:pPr>
    <w:r>
      <w:rPr>
        <w:sz w:val="24"/>
      </w:rPr>
      <w:t>Y4 The Egyptians  (</w:t>
    </w:r>
    <w:r w:rsidRPr="00D033C3">
      <w:rPr>
        <w:sz w:val="24"/>
      </w:rPr>
      <w:t>The Children’s University of Manchester has some fantastic web based resources for teaching this unit.</w:t>
    </w:r>
    <w:r>
      <w:rPr>
        <w:sz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C4582" w14:textId="77777777" w:rsidR="008C6C6F" w:rsidRDefault="008C6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323FC"/>
    <w:multiLevelType w:val="hybridMultilevel"/>
    <w:tmpl w:val="46BAD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243945"/>
    <w:multiLevelType w:val="multilevel"/>
    <w:tmpl w:val="B8D8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8B054D"/>
    <w:multiLevelType w:val="hybridMultilevel"/>
    <w:tmpl w:val="FDDA5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CF0"/>
    <w:rsid w:val="000955DD"/>
    <w:rsid w:val="00186F97"/>
    <w:rsid w:val="00204FB8"/>
    <w:rsid w:val="0028116A"/>
    <w:rsid w:val="002E04C1"/>
    <w:rsid w:val="00363396"/>
    <w:rsid w:val="0046103A"/>
    <w:rsid w:val="00465505"/>
    <w:rsid w:val="004F6C73"/>
    <w:rsid w:val="005F549A"/>
    <w:rsid w:val="006176DF"/>
    <w:rsid w:val="006D577D"/>
    <w:rsid w:val="00701386"/>
    <w:rsid w:val="007137BE"/>
    <w:rsid w:val="007A4794"/>
    <w:rsid w:val="008029C1"/>
    <w:rsid w:val="00894B3C"/>
    <w:rsid w:val="008A168D"/>
    <w:rsid w:val="008C6C6F"/>
    <w:rsid w:val="009F0A1D"/>
    <w:rsid w:val="00A20CF0"/>
    <w:rsid w:val="00AE2A34"/>
    <w:rsid w:val="00B12A6B"/>
    <w:rsid w:val="00B23049"/>
    <w:rsid w:val="00BE53D0"/>
    <w:rsid w:val="00BE7724"/>
    <w:rsid w:val="00C61295"/>
    <w:rsid w:val="00CE47C3"/>
    <w:rsid w:val="00D033C3"/>
    <w:rsid w:val="00D549D7"/>
    <w:rsid w:val="00D651A5"/>
    <w:rsid w:val="00D74BC5"/>
    <w:rsid w:val="00DD0CF0"/>
    <w:rsid w:val="00F65AB1"/>
    <w:rsid w:val="00F83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0497"/>
  <w15:docId w15:val="{4DC80512-5BCA-4195-9892-9FB4F4E8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CF0"/>
    <w:rPr>
      <w:rFonts w:ascii="Tahoma" w:hAnsi="Tahoma" w:cs="Tahoma"/>
      <w:sz w:val="16"/>
      <w:szCs w:val="16"/>
    </w:rPr>
  </w:style>
  <w:style w:type="paragraph" w:styleId="ListParagraph">
    <w:name w:val="List Paragraph"/>
    <w:basedOn w:val="Normal"/>
    <w:uiPriority w:val="34"/>
    <w:qFormat/>
    <w:rsid w:val="00D651A5"/>
    <w:pPr>
      <w:ind w:left="720"/>
      <w:contextualSpacing/>
    </w:pPr>
  </w:style>
  <w:style w:type="table" w:styleId="TableGrid">
    <w:name w:val="Table Grid"/>
    <w:basedOn w:val="TableNormal"/>
    <w:uiPriority w:val="59"/>
    <w:rsid w:val="00B1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1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386"/>
  </w:style>
  <w:style w:type="paragraph" w:styleId="Footer">
    <w:name w:val="footer"/>
    <w:basedOn w:val="Normal"/>
    <w:link w:val="FooterChar"/>
    <w:uiPriority w:val="99"/>
    <w:unhideWhenUsed/>
    <w:rsid w:val="00701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386"/>
  </w:style>
  <w:style w:type="character" w:styleId="Emphasis">
    <w:name w:val="Emphasis"/>
    <w:basedOn w:val="DefaultParagraphFont"/>
    <w:uiPriority w:val="20"/>
    <w:qFormat/>
    <w:rsid w:val="00F65AB1"/>
    <w:rPr>
      <w:i/>
      <w:iCs/>
    </w:rPr>
  </w:style>
  <w:style w:type="character" w:styleId="Strong">
    <w:name w:val="Strong"/>
    <w:basedOn w:val="DefaultParagraphFont"/>
    <w:uiPriority w:val="22"/>
    <w:qFormat/>
    <w:rsid w:val="009F0A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53445">
      <w:bodyDiv w:val="1"/>
      <w:marLeft w:val="0"/>
      <w:marRight w:val="0"/>
      <w:marTop w:val="0"/>
      <w:marBottom w:val="0"/>
      <w:divBdr>
        <w:top w:val="none" w:sz="0" w:space="0" w:color="auto"/>
        <w:left w:val="none" w:sz="0" w:space="0" w:color="auto"/>
        <w:bottom w:val="none" w:sz="0" w:space="0" w:color="auto"/>
        <w:right w:val="none" w:sz="0" w:space="0" w:color="auto"/>
      </w:divBdr>
    </w:div>
    <w:div w:id="961494951">
      <w:bodyDiv w:val="1"/>
      <w:marLeft w:val="0"/>
      <w:marRight w:val="0"/>
      <w:marTop w:val="0"/>
      <w:marBottom w:val="0"/>
      <w:divBdr>
        <w:top w:val="none" w:sz="0" w:space="0" w:color="auto"/>
        <w:left w:val="none" w:sz="0" w:space="0" w:color="auto"/>
        <w:bottom w:val="none" w:sz="0" w:space="0" w:color="auto"/>
        <w:right w:val="none" w:sz="0" w:space="0" w:color="auto"/>
      </w:divBdr>
    </w:div>
    <w:div w:id="129154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tmp"/><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B.Wise</dc:creator>
  <cp:keywords/>
  <dc:description/>
  <cp:lastModifiedBy>Rachel Jaques</cp:lastModifiedBy>
  <cp:revision>3</cp:revision>
  <dcterms:created xsi:type="dcterms:W3CDTF">2020-05-28T11:06:00Z</dcterms:created>
  <dcterms:modified xsi:type="dcterms:W3CDTF">2020-05-28T11:09:00Z</dcterms:modified>
</cp:coreProperties>
</file>