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A325E6" w:rsidP="00984504">
      <w:pPr>
        <w:spacing w:after="0"/>
        <w:rPr>
          <w:sz w:val="24"/>
          <w:szCs w:val="24"/>
        </w:rPr>
      </w:pPr>
      <w:r>
        <w:rPr>
          <w:sz w:val="24"/>
          <w:szCs w:val="24"/>
        </w:rPr>
        <w:t>Dear Y6</w:t>
      </w:r>
      <w:r w:rsidR="006A652D" w:rsidRPr="00FF253F">
        <w:rPr>
          <w:sz w:val="24"/>
          <w:szCs w:val="24"/>
        </w:rPr>
        <w:t xml:space="preserve"> Parents and Carers,</w:t>
      </w:r>
    </w:p>
    <w:p w:rsidR="00F85284" w:rsidRPr="00FF253F" w:rsidRDefault="00F85284" w:rsidP="00984504">
      <w:pPr>
        <w:spacing w:after="0"/>
        <w:rPr>
          <w:sz w:val="20"/>
          <w:szCs w:val="16"/>
        </w:rPr>
      </w:pPr>
    </w:p>
    <w:p w:rsidR="00984504" w:rsidRDefault="00025D85" w:rsidP="00025D85">
      <w:pPr>
        <w:spacing w:after="0"/>
        <w:rPr>
          <w:sz w:val="24"/>
          <w:szCs w:val="24"/>
        </w:rPr>
      </w:pPr>
      <w:r>
        <w:rPr>
          <w:sz w:val="24"/>
          <w:szCs w:val="24"/>
        </w:rPr>
        <w:t xml:space="preserve">We are very proud of the way the children returned to school before Easter and continue to be impressed by their resilience. Thank you for working in partnership with school to support your children. </w:t>
      </w:r>
    </w:p>
    <w:p w:rsidR="00025D85" w:rsidRDefault="00025D85" w:rsidP="00025D85">
      <w:pPr>
        <w:spacing w:after="0"/>
        <w:rPr>
          <w:sz w:val="24"/>
          <w:szCs w:val="24"/>
        </w:rPr>
      </w:pPr>
    </w:p>
    <w:p w:rsidR="00025D85" w:rsidRDefault="00025D85" w:rsidP="00025D85">
      <w:pPr>
        <w:spacing w:after="0"/>
        <w:rPr>
          <w:sz w:val="24"/>
          <w:szCs w:val="24"/>
        </w:rPr>
      </w:pPr>
      <w:r>
        <w:rPr>
          <w:sz w:val="24"/>
          <w:szCs w:val="24"/>
        </w:rPr>
        <w:t xml:space="preserve">Over the </w:t>
      </w:r>
      <w:proofErr w:type="gramStart"/>
      <w:r>
        <w:rPr>
          <w:sz w:val="24"/>
          <w:szCs w:val="24"/>
        </w:rPr>
        <w:t>Summer</w:t>
      </w:r>
      <w:proofErr w:type="gramEnd"/>
      <w:r>
        <w:rPr>
          <w:sz w:val="24"/>
          <w:szCs w:val="24"/>
        </w:rPr>
        <w:t xml:space="preserve"> term </w:t>
      </w:r>
      <w:r w:rsidR="00A325E6">
        <w:rPr>
          <w:sz w:val="24"/>
          <w:szCs w:val="24"/>
        </w:rPr>
        <w:t>our new</w:t>
      </w:r>
      <w:r>
        <w:rPr>
          <w:sz w:val="24"/>
          <w:szCs w:val="24"/>
        </w:rPr>
        <w:t xml:space="preserve"> topic will be World War II. The children will be learning about some challenging content related to the war, so we ask that you be aware of the nature of the topic and encourage you to keep in touch if you or your child has any concerns related to the issues that might be explored during this topic.</w:t>
      </w:r>
    </w:p>
    <w:p w:rsidR="00025D85" w:rsidRDefault="00025D85" w:rsidP="00025D85">
      <w:pPr>
        <w:spacing w:after="0"/>
        <w:rPr>
          <w:sz w:val="24"/>
          <w:szCs w:val="24"/>
        </w:rPr>
      </w:pPr>
    </w:p>
    <w:p w:rsidR="00025D85" w:rsidRDefault="00025D85" w:rsidP="00025D85">
      <w:pPr>
        <w:spacing w:after="0"/>
        <w:rPr>
          <w:sz w:val="24"/>
          <w:szCs w:val="24"/>
          <w:u w:val="single"/>
        </w:rPr>
      </w:pPr>
      <w:r>
        <w:rPr>
          <w:sz w:val="24"/>
          <w:szCs w:val="24"/>
          <w:u w:val="single"/>
        </w:rPr>
        <w:t>History Workshop</w:t>
      </w:r>
    </w:p>
    <w:p w:rsidR="00025D85" w:rsidRPr="00025D85" w:rsidRDefault="00A325E6" w:rsidP="00025D85">
      <w:pPr>
        <w:spacing w:after="0"/>
        <w:rPr>
          <w:sz w:val="24"/>
          <w:szCs w:val="24"/>
        </w:rPr>
      </w:pPr>
      <w:r>
        <w:rPr>
          <w:sz w:val="24"/>
          <w:szCs w:val="24"/>
        </w:rPr>
        <w:t>To start the topic Y6</w:t>
      </w:r>
      <w:r w:rsidR="00025D85">
        <w:rPr>
          <w:sz w:val="24"/>
          <w:szCs w:val="24"/>
        </w:rPr>
        <w:t xml:space="preserve"> will take part in a virtual history workshop on the 14</w:t>
      </w:r>
      <w:r w:rsidR="00025D85" w:rsidRPr="00025D85">
        <w:rPr>
          <w:sz w:val="24"/>
          <w:szCs w:val="24"/>
          <w:vertAlign w:val="superscript"/>
        </w:rPr>
        <w:t>th</w:t>
      </w:r>
      <w:r w:rsidR="00025D85">
        <w:rPr>
          <w:sz w:val="24"/>
          <w:szCs w:val="24"/>
        </w:rPr>
        <w:t xml:space="preserve"> of April with the company ‘Real History Alive’. Thank you to all those who have paid the voluntary contribution of £1.60 so that we can give the children this experience; your support is very much appreciated.</w:t>
      </w:r>
    </w:p>
    <w:p w:rsidR="00423F79" w:rsidRPr="00FF253F" w:rsidRDefault="00423F79"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0"/>
          <w:szCs w:val="16"/>
        </w:rPr>
      </w:pPr>
      <w:r w:rsidRPr="00FF253F">
        <w:rPr>
          <w:sz w:val="24"/>
          <w:szCs w:val="24"/>
        </w:rPr>
        <w:t xml:space="preserve">Our PE days are </w:t>
      </w:r>
      <w:r w:rsidR="00A325E6">
        <w:rPr>
          <w:b/>
          <w:sz w:val="24"/>
          <w:szCs w:val="24"/>
        </w:rPr>
        <w:t>Tuesday</w:t>
      </w:r>
      <w:r w:rsidR="00025D85">
        <w:rPr>
          <w:b/>
          <w:sz w:val="24"/>
          <w:szCs w:val="24"/>
        </w:rPr>
        <w:t xml:space="preserve"> </w:t>
      </w:r>
      <w:r w:rsidRPr="00FF253F">
        <w:rPr>
          <w:sz w:val="24"/>
          <w:szCs w:val="24"/>
        </w:rPr>
        <w:t>and</w:t>
      </w:r>
      <w:r w:rsidR="00A325E6">
        <w:rPr>
          <w:b/>
          <w:sz w:val="24"/>
          <w:szCs w:val="24"/>
        </w:rPr>
        <w:t xml:space="preserve"> Frida</w:t>
      </w:r>
      <w:r w:rsidRPr="00FF253F">
        <w:rPr>
          <w:b/>
          <w:sz w:val="24"/>
          <w:szCs w:val="24"/>
        </w:rPr>
        <w:t>y</w:t>
      </w:r>
      <w:r w:rsidRPr="00FF253F">
        <w:rPr>
          <w:sz w:val="24"/>
          <w:szCs w:val="24"/>
        </w:rPr>
        <w:t>. PE kits should be in school on these days but may not be used as we will limit changing in school. PE will be outside where possible and appropriate</w:t>
      </w:r>
      <w:r w:rsidR="00A325E6">
        <w:rPr>
          <w:sz w:val="24"/>
          <w:szCs w:val="24"/>
        </w:rPr>
        <w:br/>
      </w:r>
    </w:p>
    <w:p w:rsidR="00984504" w:rsidRPr="00FF253F" w:rsidRDefault="00984504" w:rsidP="00984504">
      <w:pPr>
        <w:spacing w:after="0"/>
        <w:rPr>
          <w:sz w:val="24"/>
          <w:szCs w:val="24"/>
          <w:u w:val="single"/>
        </w:rPr>
      </w:pPr>
      <w:r w:rsidRPr="00FF253F">
        <w:rPr>
          <w:sz w:val="24"/>
          <w:szCs w:val="24"/>
          <w:u w:val="single"/>
        </w:rPr>
        <w:t>Outdoor learning</w:t>
      </w:r>
    </w:p>
    <w:p w:rsidR="005823CF" w:rsidRPr="00FF253F" w:rsidRDefault="00984504" w:rsidP="00984504">
      <w:pPr>
        <w:spacing w:after="0"/>
        <w:rPr>
          <w:sz w:val="24"/>
          <w:szCs w:val="24"/>
        </w:rPr>
      </w:pPr>
      <w:r w:rsidRPr="00FF253F">
        <w:rPr>
          <w:sz w:val="24"/>
          <w:szCs w:val="24"/>
        </w:rPr>
        <w:t xml:space="preserve">There is no such thing as bad weather, only inappropriate clothing! At The Ellis we are working hard to develop the outdoor environment and </w:t>
      </w:r>
      <w:r w:rsidR="005823CF" w:rsidRPr="00FF253F">
        <w:rPr>
          <w:sz w:val="24"/>
          <w:szCs w:val="24"/>
        </w:rPr>
        <w:t>opportun</w:t>
      </w:r>
      <w:r w:rsidR="00A325E6">
        <w:rPr>
          <w:sz w:val="24"/>
          <w:szCs w:val="24"/>
        </w:rPr>
        <w:t>ities to learn outside and in Y6</w:t>
      </w:r>
      <w:r w:rsidR="005823CF" w:rsidRPr="00FF253F">
        <w:rPr>
          <w:sz w:val="24"/>
          <w:szCs w:val="24"/>
        </w:rPr>
        <w:t xml:space="preserve"> we will be using our outdoor classroom and wider school environment as much as possible. This means that your child will need appropriate footwear and coats every day. </w:t>
      </w:r>
      <w:r w:rsidR="004A1A78" w:rsidRPr="00FF253F">
        <w:rPr>
          <w:sz w:val="24"/>
          <w:szCs w:val="24"/>
        </w:rPr>
        <w:t xml:space="preserve">Indoor pumps will be needed in school to protect our classrooms from the inevitable mud! </w:t>
      </w:r>
      <w:r w:rsidR="00F85284" w:rsidRPr="00FF253F">
        <w:rPr>
          <w:sz w:val="24"/>
          <w:szCs w:val="24"/>
        </w:rPr>
        <w:t xml:space="preserve"> </w:t>
      </w:r>
      <w:r w:rsidR="00423F79">
        <w:rPr>
          <w:sz w:val="24"/>
          <w:szCs w:val="24"/>
        </w:rPr>
        <w:t xml:space="preserve">Y5 Forest school day will be </w:t>
      </w:r>
      <w:r w:rsidR="00423F79" w:rsidRPr="00423F79">
        <w:rPr>
          <w:b/>
          <w:sz w:val="24"/>
          <w:szCs w:val="24"/>
        </w:rPr>
        <w:t>Wednesdays</w:t>
      </w:r>
      <w:r w:rsidR="00423F79">
        <w:rPr>
          <w:sz w:val="24"/>
          <w:szCs w:val="24"/>
        </w:rPr>
        <w:t>.</w:t>
      </w:r>
    </w:p>
    <w:p w:rsidR="00F85284" w:rsidRPr="00FF253F" w:rsidRDefault="00F85284" w:rsidP="00984504">
      <w:pPr>
        <w:spacing w:after="0"/>
        <w:rPr>
          <w:sz w:val="20"/>
          <w:szCs w:val="16"/>
        </w:rPr>
      </w:pPr>
    </w:p>
    <w:p w:rsidR="00F85284" w:rsidRPr="00FF253F" w:rsidRDefault="00F85284" w:rsidP="00984504">
      <w:pPr>
        <w:spacing w:after="0"/>
        <w:rPr>
          <w:sz w:val="24"/>
          <w:szCs w:val="24"/>
          <w:u w:val="single"/>
        </w:rPr>
      </w:pPr>
      <w:r w:rsidRPr="00FF253F">
        <w:rPr>
          <w:sz w:val="24"/>
          <w:szCs w:val="24"/>
          <w:u w:val="single"/>
        </w:rPr>
        <w:lastRenderedPageBreak/>
        <w:t>Extra layers</w:t>
      </w:r>
    </w:p>
    <w:p w:rsidR="00F85284" w:rsidRPr="00FF253F" w:rsidRDefault="00F85284" w:rsidP="00984504">
      <w:pPr>
        <w:spacing w:after="0"/>
        <w:rPr>
          <w:sz w:val="24"/>
          <w:szCs w:val="24"/>
        </w:rPr>
      </w:pPr>
      <w:r w:rsidRPr="00FF253F">
        <w:rPr>
          <w:sz w:val="24"/>
          <w:szCs w:val="24"/>
        </w:rPr>
        <w:t>Our windows will be re</w:t>
      </w:r>
      <w:r w:rsidR="00677CFC">
        <w:rPr>
          <w:sz w:val="24"/>
          <w:szCs w:val="24"/>
        </w:rPr>
        <w:t>maining open whatever</w:t>
      </w:r>
      <w:r w:rsidRPr="00FF253F">
        <w:rPr>
          <w:sz w:val="24"/>
          <w:szCs w:val="24"/>
        </w:rPr>
        <w:t>. Please provide your child with an extra layer that they can put on if they feel chilly in school.</w:t>
      </w:r>
      <w:r w:rsidR="00A325E6">
        <w:rPr>
          <w:sz w:val="24"/>
          <w:szCs w:val="24"/>
        </w:rPr>
        <w:t xml:space="preserve"> We are hopeful that </w:t>
      </w:r>
      <w:r w:rsidR="008C46D9">
        <w:rPr>
          <w:sz w:val="24"/>
          <w:szCs w:val="24"/>
        </w:rPr>
        <w:t>leaver’s</w:t>
      </w:r>
      <w:r w:rsidR="00A325E6">
        <w:rPr>
          <w:sz w:val="24"/>
          <w:szCs w:val="24"/>
        </w:rPr>
        <w:t xml:space="preserve"> hoodies will be delivered soon. </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5823CF" w:rsidRPr="00FF253F" w:rsidRDefault="005823CF" w:rsidP="005823CF">
      <w:pPr>
        <w:spacing w:after="0"/>
        <w:rPr>
          <w:sz w:val="24"/>
          <w:szCs w:val="24"/>
        </w:rPr>
      </w:pPr>
      <w:r w:rsidRPr="00FF253F">
        <w:rPr>
          <w:sz w:val="24"/>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F253F">
        <w:rPr>
          <w:sz w:val="24"/>
          <w:szCs w:val="24"/>
        </w:rPr>
        <w:t>£</w:t>
      </w:r>
      <w:r w:rsidRPr="00FF253F">
        <w:rPr>
          <w:sz w:val="24"/>
          <w:szCs w:val="24"/>
        </w:rPr>
        <w:t xml:space="preserve">1. Your child is welcome to change their book any day of the week when they have completed it but it is their responsibility to ensure books are changed regularly.   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F2608B" w:rsidRPr="00FF253F">
        <w:rPr>
          <w:sz w:val="24"/>
          <w:szCs w:val="24"/>
        </w:rPr>
        <w:t xml:space="preserve"> If your child is not reading regularly, then they may be asked to read during a break time at school and a letter requesting support from parents will be sent home.</w:t>
      </w:r>
    </w:p>
    <w:p w:rsidR="00677CFC" w:rsidRDefault="00677CFC" w:rsidP="005823CF">
      <w:pPr>
        <w:spacing w:after="0"/>
        <w:rPr>
          <w:sz w:val="28"/>
          <w:szCs w:val="24"/>
          <w:u w:val="single"/>
        </w:rPr>
      </w:pPr>
    </w:p>
    <w:p w:rsidR="005823CF" w:rsidRPr="00FF253F" w:rsidRDefault="005823CF" w:rsidP="005823CF">
      <w:pPr>
        <w:spacing w:after="0"/>
        <w:rPr>
          <w:sz w:val="24"/>
          <w:szCs w:val="24"/>
          <w:u w:val="single"/>
        </w:rPr>
      </w:pPr>
      <w:r w:rsidRPr="00FF253F">
        <w:rPr>
          <w:sz w:val="24"/>
          <w:szCs w:val="24"/>
          <w:u w:val="single"/>
        </w:rPr>
        <w:t>Spelling books</w:t>
      </w:r>
    </w:p>
    <w:p w:rsidR="004A1A78" w:rsidRPr="00FF253F" w:rsidRDefault="005823CF" w:rsidP="005823CF">
      <w:pPr>
        <w:spacing w:after="0"/>
        <w:rPr>
          <w:sz w:val="24"/>
          <w:szCs w:val="24"/>
        </w:rPr>
      </w:pPr>
      <w:r w:rsidRPr="00FF253F">
        <w:rPr>
          <w:sz w:val="24"/>
          <w:szCs w:val="24"/>
        </w:rPr>
        <w:t xml:space="preserve">The children are once again receiving spelling books.  They will write in their new spellings on a </w:t>
      </w:r>
      <w:r w:rsidR="00A325E6">
        <w:rPr>
          <w:b/>
          <w:sz w:val="24"/>
          <w:szCs w:val="24"/>
        </w:rPr>
        <w:t>Friday</w:t>
      </w:r>
      <w:r w:rsidR="00F85284" w:rsidRPr="00FF253F">
        <w:rPr>
          <w:b/>
          <w:sz w:val="24"/>
          <w:szCs w:val="24"/>
        </w:rPr>
        <w:t xml:space="preserve"> </w:t>
      </w:r>
      <w:r w:rsidRPr="00FF253F">
        <w:rPr>
          <w:sz w:val="24"/>
          <w:szCs w:val="24"/>
        </w:rPr>
        <w:t>and bring their book home to practise.  Please support your child in learning their spellings</w:t>
      </w:r>
      <w:r w:rsidR="00F2608B" w:rsidRPr="00FF253F">
        <w:rPr>
          <w:sz w:val="24"/>
          <w:szCs w:val="24"/>
        </w:rPr>
        <w:t xml:space="preserve"> by asking them to complete the table in their spelling book and by using Spelling Shed</w:t>
      </w:r>
      <w:r w:rsidRPr="00FF253F">
        <w:rPr>
          <w:sz w:val="24"/>
          <w:szCs w:val="24"/>
        </w:rPr>
        <w:t xml:space="preserve">.  They will be regularly assessed in their spellings.  Their spelling books need to be in school every </w:t>
      </w:r>
      <w:r w:rsidR="00A325E6">
        <w:rPr>
          <w:b/>
          <w:sz w:val="24"/>
          <w:szCs w:val="24"/>
        </w:rPr>
        <w:t>Friday</w:t>
      </w:r>
      <w:r w:rsidRPr="00FF253F">
        <w:rPr>
          <w:sz w:val="24"/>
          <w:szCs w:val="24"/>
        </w:rPr>
        <w:t>.</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 xml:space="preserve">We continue to learn more about the positives, possibilities and problems of the system but are really proud of the way our online learners have continued to engage and try hard at home. If your child is not able to attend school due to self-isolating or a bubble closure then Seesaw will continue to </w:t>
      </w:r>
      <w:r w:rsidR="00B86D18" w:rsidRPr="00FF253F">
        <w:rPr>
          <w:sz w:val="24"/>
        </w:rPr>
        <w:lastRenderedPageBreak/>
        <w:t>be the way we will deliver the curriculum online. If you ever have any difficulties with this then please contact school as we want to help all our children to continue to learn.</w:t>
      </w:r>
    </w:p>
    <w:p w:rsidR="00F2608B" w:rsidRPr="00FF253F" w:rsidRDefault="00F2608B" w:rsidP="005823CF">
      <w:pPr>
        <w:spacing w:after="0"/>
        <w:rPr>
          <w:sz w:val="24"/>
          <w:u w:val="single"/>
        </w:rPr>
      </w:pPr>
    </w:p>
    <w:p w:rsidR="005823CF" w:rsidRPr="00FF253F" w:rsidRDefault="005823CF" w:rsidP="005823CF">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Pr="00FF253F">
        <w:rPr>
          <w:sz w:val="24"/>
        </w:rPr>
        <w:t xml:space="preserve">.  If logins have been misplaced I can issue new ones. </w:t>
      </w:r>
    </w:p>
    <w:p w:rsidR="005823CF" w:rsidRDefault="005823CF" w:rsidP="005823CF">
      <w:pPr>
        <w:spacing w:after="0"/>
        <w:rPr>
          <w:sz w:val="20"/>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423F79" w:rsidRDefault="00423F79" w:rsidP="005823CF">
      <w:pPr>
        <w:spacing w:after="0"/>
        <w:rPr>
          <w:b/>
          <w:sz w:val="28"/>
          <w:u w:val="single"/>
        </w:rPr>
      </w:pPr>
    </w:p>
    <w:p w:rsidR="00677CFC" w:rsidRDefault="00677CFC" w:rsidP="005823CF">
      <w:pPr>
        <w:spacing w:after="0"/>
        <w:rPr>
          <w:b/>
          <w:sz w:val="28"/>
          <w:u w:val="single"/>
        </w:rPr>
      </w:pPr>
    </w:p>
    <w:p w:rsidR="00677CFC" w:rsidRDefault="00677CFC"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616D9D" w:rsidRDefault="00616D9D" w:rsidP="005823CF">
      <w:pPr>
        <w:spacing w:after="0"/>
        <w:rPr>
          <w:b/>
          <w:sz w:val="28"/>
          <w:u w:val="single"/>
        </w:rPr>
      </w:pPr>
    </w:p>
    <w:p w:rsidR="00AB3947" w:rsidRPr="00FF253F" w:rsidRDefault="00B86D18" w:rsidP="005823CF">
      <w:pPr>
        <w:spacing w:after="0"/>
        <w:rPr>
          <w:sz w:val="28"/>
        </w:rPr>
      </w:pPr>
      <w:r w:rsidRPr="00FF253F">
        <w:rPr>
          <w:b/>
          <w:sz w:val="28"/>
          <w:u w:val="single"/>
        </w:rPr>
        <w:t>S</w:t>
      </w:r>
      <w:r w:rsidR="00677CFC">
        <w:rPr>
          <w:b/>
          <w:sz w:val="28"/>
          <w:u w:val="single"/>
        </w:rPr>
        <w:t>ummer</w:t>
      </w:r>
      <w:r w:rsidRPr="00FF253F">
        <w:rPr>
          <w:b/>
          <w:sz w:val="28"/>
          <w:u w:val="single"/>
        </w:rPr>
        <w:t xml:space="preserve"> Term</w:t>
      </w:r>
    </w:p>
    <w:p w:rsidR="00AB3947" w:rsidRPr="00FF253F" w:rsidRDefault="00AB3947" w:rsidP="005823CF">
      <w:pPr>
        <w:spacing w:after="0"/>
        <w:rPr>
          <w:sz w:val="28"/>
        </w:rPr>
      </w:pPr>
      <w:r w:rsidRPr="00FF253F">
        <w:rPr>
          <w:sz w:val="28"/>
        </w:rPr>
        <w:t xml:space="preserve">Our new topic will be </w:t>
      </w:r>
      <w:r w:rsidR="00677CFC">
        <w:rPr>
          <w:b/>
          <w:sz w:val="28"/>
        </w:rPr>
        <w:t>World War II</w:t>
      </w:r>
      <w:r w:rsidRPr="00FF253F">
        <w:rPr>
          <w:sz w:val="28"/>
        </w:rPr>
        <w:t>. We will b</w:t>
      </w:r>
      <w:r w:rsidR="00B86D18" w:rsidRPr="00FF253F">
        <w:rPr>
          <w:sz w:val="28"/>
        </w:rPr>
        <w:t>e exploring the topic over both half terms of the S</w:t>
      </w:r>
      <w:r w:rsidR="00BF7994">
        <w:rPr>
          <w:sz w:val="28"/>
        </w:rPr>
        <w:t>ummer</w:t>
      </w:r>
      <w:bookmarkStart w:id="0" w:name="_GoBack"/>
      <w:bookmarkEnd w:id="0"/>
      <w:r w:rsidR="00B86D18" w:rsidRPr="00FF253F">
        <w:rPr>
          <w:sz w:val="28"/>
        </w:rPr>
        <w:t xml:space="preserve"> Term. Please see below to find an overview of the topic.</w:t>
      </w:r>
    </w:p>
    <w:tbl>
      <w:tblPr>
        <w:tblStyle w:val="TableGrid"/>
        <w:tblW w:w="0" w:type="auto"/>
        <w:tblLook w:val="04A0" w:firstRow="1" w:lastRow="0" w:firstColumn="1" w:lastColumn="0" w:noHBand="0" w:noVBand="1"/>
      </w:tblPr>
      <w:tblGrid>
        <w:gridCol w:w="2751"/>
        <w:gridCol w:w="3083"/>
        <w:gridCol w:w="2258"/>
        <w:gridCol w:w="2364"/>
      </w:tblGrid>
      <w:tr w:rsidR="00564802" w:rsidRPr="00FF253F" w:rsidTr="00616D9D">
        <w:trPr>
          <w:trHeight w:val="2080"/>
        </w:trPr>
        <w:tc>
          <w:tcPr>
            <w:tcW w:w="2751" w:type="dxa"/>
          </w:tcPr>
          <w:p w:rsidR="00564802" w:rsidRPr="00FF253F" w:rsidRDefault="00564802" w:rsidP="00C81EB6">
            <w:pPr>
              <w:widowControl w:val="0"/>
              <w:jc w:val="center"/>
              <w:rPr>
                <w:rFonts w:eastAsia="Times New Roman" w:cstheme="minorHAnsi"/>
                <w:color w:val="000000"/>
                <w:kern w:val="28"/>
                <w:sz w:val="24"/>
                <w:lang w:eastAsia="en-GB"/>
                <w14:cntxtAlts/>
              </w:rPr>
            </w:pPr>
            <w:r w:rsidRPr="00FF253F">
              <w:rPr>
                <w:rFonts w:eastAsia="Times New Roman" w:cstheme="minorHAnsi"/>
                <w:b/>
                <w:bCs/>
                <w:color w:val="000000"/>
                <w:kern w:val="28"/>
                <w:sz w:val="24"/>
                <w:lang w:eastAsia="en-GB"/>
                <w14:cntxtAlts/>
              </w:rPr>
              <w:t>RE</w:t>
            </w:r>
          </w:p>
          <w:p w:rsidR="00564802" w:rsidRPr="00FF253F" w:rsidRDefault="00564802" w:rsidP="00A325E6">
            <w:pPr>
              <w:widowControl w:val="0"/>
              <w:jc w:val="center"/>
              <w:rPr>
                <w:rFonts w:eastAsia="Times New Roman" w:cstheme="minorHAnsi"/>
                <w:color w:val="000000"/>
                <w:kern w:val="28"/>
                <w:sz w:val="24"/>
                <w:lang w:eastAsia="en-GB"/>
                <w14:cntxtAlts/>
              </w:rPr>
            </w:pPr>
            <w:r w:rsidRPr="00FF253F">
              <w:rPr>
                <w:rFonts w:eastAsia="Times New Roman" w:cstheme="minorHAnsi"/>
                <w:color w:val="000000"/>
                <w:kern w:val="28"/>
                <w:sz w:val="24"/>
                <w:lang w:eastAsia="en-GB"/>
                <w14:cntxtAlts/>
              </w:rPr>
              <w:t xml:space="preserve">We will </w:t>
            </w:r>
            <w:r w:rsidR="007D0EE3">
              <w:rPr>
                <w:rFonts w:eastAsia="Times New Roman" w:cstheme="minorHAnsi"/>
                <w:color w:val="000000"/>
                <w:kern w:val="28"/>
                <w:sz w:val="24"/>
                <w:lang w:eastAsia="en-GB"/>
                <w14:cntxtAlts/>
              </w:rPr>
              <w:t xml:space="preserve">be </w:t>
            </w:r>
            <w:r w:rsidRPr="00FF253F">
              <w:rPr>
                <w:rFonts w:eastAsia="Times New Roman" w:cstheme="minorHAnsi"/>
                <w:color w:val="000000"/>
                <w:kern w:val="28"/>
                <w:sz w:val="24"/>
                <w:lang w:eastAsia="en-GB"/>
                <w14:cntxtAlts/>
              </w:rPr>
              <w:t xml:space="preserve">exploring </w:t>
            </w:r>
            <w:r w:rsidR="00A325E6">
              <w:rPr>
                <w:rFonts w:eastAsia="Times New Roman" w:cstheme="minorHAnsi"/>
                <w:color w:val="000000"/>
                <w:kern w:val="28"/>
                <w:sz w:val="24"/>
                <w:lang w:eastAsia="en-GB"/>
                <w14:cntxtAlts/>
              </w:rPr>
              <w:t xml:space="preserve">creation and science and will be asking are they conflicting or complementary? </w:t>
            </w:r>
          </w:p>
        </w:tc>
        <w:tc>
          <w:tcPr>
            <w:tcW w:w="3100" w:type="dxa"/>
            <w:vMerge w:val="restart"/>
          </w:tcPr>
          <w:p w:rsidR="00564802" w:rsidRDefault="00564802" w:rsidP="00DC1AF5">
            <w:pPr>
              <w:jc w:val="center"/>
              <w:rPr>
                <w:rFonts w:cstheme="minorHAnsi"/>
                <w:b/>
                <w:noProof/>
                <w:sz w:val="24"/>
                <w:lang w:eastAsia="en-GB"/>
              </w:rPr>
            </w:pPr>
            <w:r w:rsidRPr="00FF253F">
              <w:rPr>
                <w:rFonts w:cstheme="minorHAnsi"/>
                <w:b/>
                <w:noProof/>
                <w:sz w:val="24"/>
                <w:lang w:eastAsia="en-GB"/>
              </w:rPr>
              <w:t>English</w:t>
            </w:r>
          </w:p>
          <w:p w:rsidR="00564802" w:rsidRDefault="00564802" w:rsidP="00C51090">
            <w:pPr>
              <w:jc w:val="center"/>
              <w:rPr>
                <w:rFonts w:cstheme="minorHAnsi"/>
                <w:noProof/>
                <w:sz w:val="24"/>
                <w:lang w:eastAsia="en-GB"/>
              </w:rPr>
            </w:pPr>
            <w:r>
              <w:rPr>
                <w:rFonts w:cstheme="minorHAnsi"/>
                <w:noProof/>
                <w:sz w:val="24"/>
                <w:lang w:eastAsia="en-GB"/>
              </w:rPr>
              <w:t xml:space="preserve">We will be exploring the moving picture book </w:t>
            </w:r>
            <w:r w:rsidR="00A325E6">
              <w:rPr>
                <w:rFonts w:cstheme="minorHAnsi"/>
                <w:i/>
                <w:noProof/>
                <w:sz w:val="24"/>
                <w:lang w:eastAsia="en-GB"/>
              </w:rPr>
              <w:t xml:space="preserve">The Journey </w:t>
            </w:r>
            <w:r>
              <w:rPr>
                <w:rFonts w:cstheme="minorHAnsi"/>
                <w:noProof/>
                <w:sz w:val="24"/>
                <w:lang w:eastAsia="en-GB"/>
              </w:rPr>
              <w:t xml:space="preserve">This is a book with challenging themes related to </w:t>
            </w:r>
            <w:r w:rsidR="00A325E6">
              <w:rPr>
                <w:rFonts w:cstheme="minorHAnsi"/>
                <w:noProof/>
                <w:sz w:val="24"/>
                <w:lang w:eastAsia="en-GB"/>
              </w:rPr>
              <w:t xml:space="preserve">refugees </w:t>
            </w:r>
            <w:r>
              <w:rPr>
                <w:rFonts w:cstheme="minorHAnsi"/>
                <w:noProof/>
                <w:sz w:val="24"/>
                <w:lang w:eastAsia="en-GB"/>
              </w:rPr>
              <w:t xml:space="preserve">and a child’s experience of war. It will inspire </w:t>
            </w:r>
            <w:r w:rsidR="00A325E6">
              <w:rPr>
                <w:rFonts w:cstheme="minorHAnsi"/>
                <w:noProof/>
                <w:sz w:val="24"/>
                <w:lang w:eastAsia="en-GB"/>
              </w:rPr>
              <w:t>poetry and narrative.</w:t>
            </w:r>
          </w:p>
          <w:p w:rsidR="00A325E6" w:rsidRPr="00677CFC" w:rsidRDefault="00A325E6" w:rsidP="00C51090">
            <w:pPr>
              <w:jc w:val="center"/>
              <w:rPr>
                <w:rFonts w:cstheme="minorHAnsi"/>
                <w:noProof/>
                <w:sz w:val="24"/>
                <w:lang w:eastAsia="en-GB"/>
              </w:rPr>
            </w:pPr>
          </w:p>
          <w:p w:rsidR="00564802" w:rsidRPr="00FF253F" w:rsidRDefault="00564802" w:rsidP="00C51090">
            <w:pPr>
              <w:jc w:val="center"/>
              <w:rPr>
                <w:rFonts w:cstheme="minorHAnsi"/>
                <w:noProof/>
                <w:sz w:val="24"/>
                <w:lang w:eastAsia="en-GB"/>
              </w:rPr>
            </w:pPr>
            <w:r>
              <w:rPr>
                <w:rFonts w:cstheme="minorHAnsi"/>
                <w:noProof/>
                <w:sz w:val="24"/>
                <w:lang w:eastAsia="en-GB"/>
              </w:rPr>
              <w:t>W</w:t>
            </w:r>
            <w:r w:rsidRPr="00FF253F">
              <w:rPr>
                <w:rFonts w:cstheme="minorHAnsi"/>
                <w:noProof/>
                <w:sz w:val="24"/>
                <w:lang w:eastAsia="en-GB"/>
              </w:rPr>
              <w:t>e will be</w:t>
            </w:r>
            <w:r>
              <w:rPr>
                <w:rFonts w:cstheme="minorHAnsi"/>
                <w:noProof/>
                <w:sz w:val="24"/>
                <w:lang w:eastAsia="en-GB"/>
              </w:rPr>
              <w:t xml:space="preserve"> reading </w:t>
            </w:r>
            <w:r w:rsidRPr="00677CFC">
              <w:rPr>
                <w:rFonts w:cstheme="minorHAnsi"/>
                <w:i/>
                <w:noProof/>
                <w:sz w:val="24"/>
                <w:lang w:eastAsia="en-GB"/>
              </w:rPr>
              <w:t>Letters for the Lighthouse</w:t>
            </w:r>
            <w:r>
              <w:rPr>
                <w:rFonts w:cstheme="minorHAnsi"/>
                <w:noProof/>
                <w:sz w:val="24"/>
                <w:lang w:eastAsia="en-GB"/>
              </w:rPr>
              <w:t xml:space="preserve"> in VIPERS. We will be developing our comprehension skills through answering questions about this novel.</w:t>
            </w:r>
          </w:p>
        </w:tc>
        <w:tc>
          <w:tcPr>
            <w:tcW w:w="2241" w:type="dxa"/>
            <w:vMerge w:val="restart"/>
          </w:tcPr>
          <w:p w:rsidR="00564802" w:rsidRDefault="00564802" w:rsidP="00C51090">
            <w:pPr>
              <w:jc w:val="center"/>
              <w:rPr>
                <w:rFonts w:cstheme="minorHAnsi"/>
                <w:b/>
                <w:noProof/>
                <w:sz w:val="24"/>
                <w:lang w:eastAsia="en-GB"/>
              </w:rPr>
            </w:pPr>
            <w:r>
              <w:rPr>
                <w:rFonts w:cstheme="minorHAnsi"/>
                <w:b/>
                <w:noProof/>
                <w:sz w:val="24"/>
                <w:lang w:eastAsia="en-GB"/>
              </w:rPr>
              <w:t>History</w:t>
            </w:r>
          </w:p>
          <w:p w:rsidR="00564802" w:rsidRPr="00C51090" w:rsidRDefault="00564802" w:rsidP="00C51090">
            <w:pPr>
              <w:jc w:val="center"/>
              <w:rPr>
                <w:rFonts w:eastAsia="Times New Roman" w:cstheme="minorHAnsi"/>
                <w:color w:val="000000"/>
                <w:kern w:val="28"/>
                <w:sz w:val="24"/>
                <w:lang w:eastAsia="en-GB"/>
                <w14:cntxtAlts/>
              </w:rPr>
            </w:pPr>
            <w:r>
              <w:rPr>
                <w:rFonts w:cstheme="minorHAnsi"/>
                <w:noProof/>
                <w:sz w:val="24"/>
                <w:lang w:eastAsia="en-GB"/>
              </w:rPr>
              <w:t>This topic will be focused on WWII- This will include learning about the reasons for the war, the politics, life as a soldier and life on the home front.</w:t>
            </w:r>
          </w:p>
        </w:tc>
        <w:tc>
          <w:tcPr>
            <w:tcW w:w="2364" w:type="dxa"/>
            <w:vMerge w:val="restart"/>
          </w:tcPr>
          <w:p w:rsidR="00564802" w:rsidRPr="00FF253F" w:rsidRDefault="00564802" w:rsidP="00564802">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PSHE</w:t>
            </w:r>
          </w:p>
          <w:p w:rsidR="00564802" w:rsidRPr="00FF253F" w:rsidRDefault="00564802" w:rsidP="007D0EE3">
            <w:pPr>
              <w:jc w:val="center"/>
              <w:rPr>
                <w:rFonts w:eastAsia="Times New Roman" w:cstheme="minorHAnsi"/>
                <w:bCs/>
                <w:color w:val="000000"/>
                <w:kern w:val="28"/>
                <w:sz w:val="24"/>
                <w:lang w:eastAsia="en-GB"/>
                <w14:cntxtAlts/>
              </w:rPr>
            </w:pPr>
            <w:r w:rsidRPr="00FF253F">
              <w:rPr>
                <w:rFonts w:eastAsia="Times New Roman" w:cstheme="minorHAnsi"/>
                <w:bCs/>
                <w:color w:val="000000"/>
                <w:kern w:val="28"/>
                <w:sz w:val="24"/>
                <w:lang w:eastAsia="en-GB"/>
                <w14:cntxtAlts/>
              </w:rPr>
              <w:t xml:space="preserve">We will be learning about </w:t>
            </w:r>
            <w:r>
              <w:rPr>
                <w:rFonts w:eastAsia="Times New Roman" w:cstheme="minorHAnsi"/>
                <w:bCs/>
                <w:color w:val="000000"/>
                <w:kern w:val="28"/>
                <w:sz w:val="24"/>
                <w:lang w:eastAsia="en-GB"/>
                <w14:cntxtAlts/>
              </w:rPr>
              <w:t xml:space="preserve">managing our emotions, </w:t>
            </w:r>
            <w:r w:rsidR="00616D9D">
              <w:rPr>
                <w:rFonts w:eastAsia="Times New Roman" w:cstheme="minorHAnsi"/>
                <w:bCs/>
                <w:color w:val="000000"/>
                <w:kern w:val="28"/>
                <w:sz w:val="24"/>
                <w:lang w:eastAsia="en-GB"/>
                <w14:cntxtAlts/>
              </w:rPr>
              <w:t>being responsible and</w:t>
            </w:r>
            <w:r w:rsidRPr="00FF253F">
              <w:rPr>
                <w:rFonts w:eastAsia="Times New Roman" w:cstheme="minorHAnsi"/>
                <w:bCs/>
                <w:color w:val="000000"/>
                <w:kern w:val="28"/>
                <w:sz w:val="24"/>
                <w:lang w:eastAsia="en-GB"/>
                <w14:cntxtAlts/>
              </w:rPr>
              <w:t xml:space="preserve"> </w:t>
            </w:r>
            <w:r w:rsidR="00616D9D">
              <w:rPr>
                <w:rFonts w:eastAsia="Times New Roman" w:cstheme="minorHAnsi"/>
                <w:bCs/>
                <w:color w:val="000000"/>
                <w:kern w:val="28"/>
                <w:sz w:val="24"/>
                <w:lang w:eastAsia="en-GB"/>
                <w14:cntxtAlts/>
              </w:rPr>
              <w:t>growing and changing</w:t>
            </w:r>
            <w:r w:rsidRPr="00FF253F">
              <w:rPr>
                <w:rFonts w:eastAsia="Times New Roman" w:cstheme="minorHAnsi"/>
                <w:bCs/>
                <w:color w:val="000000"/>
                <w:kern w:val="28"/>
                <w:sz w:val="24"/>
                <w:lang w:eastAsia="en-GB"/>
                <w14:cntxtAlts/>
              </w:rPr>
              <w:t>.</w:t>
            </w:r>
            <w:r>
              <w:rPr>
                <w:rFonts w:eastAsia="Times New Roman" w:cstheme="minorHAnsi"/>
                <w:bCs/>
                <w:color w:val="000000"/>
                <w:kern w:val="28"/>
                <w:sz w:val="24"/>
                <w:lang w:eastAsia="en-GB"/>
                <w14:cntxtAlts/>
              </w:rPr>
              <w:t xml:space="preserve"> We will be using a programme called 1decision to support this learning.</w:t>
            </w:r>
          </w:p>
        </w:tc>
      </w:tr>
      <w:tr w:rsidR="00564802" w:rsidRPr="00FF253F" w:rsidTr="00130681">
        <w:trPr>
          <w:trHeight w:val="525"/>
        </w:trPr>
        <w:tc>
          <w:tcPr>
            <w:tcW w:w="2802" w:type="dxa"/>
            <w:vMerge w:val="restart"/>
          </w:tcPr>
          <w:p w:rsidR="00564802" w:rsidRPr="00FF253F" w:rsidRDefault="00564802" w:rsidP="00564802">
            <w:pPr>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Art</w:t>
            </w:r>
          </w:p>
          <w:p w:rsidR="00564802" w:rsidRDefault="00564802" w:rsidP="00564802">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 xml:space="preserve">We will be creating art inspired by Henry Moore’s Shelter sketches. </w:t>
            </w:r>
            <w:r w:rsidR="00A325E6">
              <w:rPr>
                <w:rFonts w:eastAsia="Times New Roman" w:cstheme="minorHAnsi"/>
                <w:bCs/>
                <w:color w:val="000000"/>
                <w:kern w:val="28"/>
                <w:sz w:val="24"/>
                <w:lang w:eastAsia="en-GB"/>
                <w14:cntxtAlts/>
              </w:rPr>
              <w:t xml:space="preserve">Y6 will also be looking at the work of Pablo Picasso. </w:t>
            </w:r>
          </w:p>
          <w:p w:rsidR="00564802" w:rsidRPr="00FF253F" w:rsidRDefault="00564802" w:rsidP="00DC1AF5">
            <w:pPr>
              <w:widowControl w:val="0"/>
              <w:jc w:val="center"/>
              <w:rPr>
                <w:rFonts w:eastAsia="Times New Roman" w:cstheme="minorHAnsi"/>
                <w:b/>
                <w:bCs/>
                <w:color w:val="000000"/>
                <w:kern w:val="28"/>
                <w:sz w:val="24"/>
                <w:lang w:eastAsia="en-GB"/>
                <w14:cntxtAlts/>
              </w:rPr>
            </w:pPr>
          </w:p>
        </w:tc>
        <w:tc>
          <w:tcPr>
            <w:tcW w:w="3118" w:type="dxa"/>
            <w:vMerge/>
          </w:tcPr>
          <w:p w:rsidR="00564802" w:rsidRPr="00FF253F" w:rsidRDefault="00564802" w:rsidP="00DC1AF5">
            <w:pPr>
              <w:jc w:val="center"/>
              <w:rPr>
                <w:rFonts w:cstheme="minorHAnsi"/>
                <w:b/>
                <w:noProof/>
                <w:sz w:val="24"/>
                <w:lang w:eastAsia="en-GB"/>
              </w:rPr>
            </w:pPr>
          </w:p>
        </w:tc>
        <w:tc>
          <w:tcPr>
            <w:tcW w:w="2268" w:type="dxa"/>
            <w:vMerge/>
          </w:tcPr>
          <w:p w:rsidR="00564802" w:rsidRDefault="00564802" w:rsidP="00C51090">
            <w:pPr>
              <w:jc w:val="center"/>
              <w:rPr>
                <w:rFonts w:cstheme="minorHAnsi"/>
                <w:b/>
                <w:noProof/>
                <w:sz w:val="24"/>
                <w:lang w:eastAsia="en-GB"/>
              </w:rPr>
            </w:pPr>
          </w:p>
        </w:tc>
        <w:tc>
          <w:tcPr>
            <w:tcW w:w="2410" w:type="dxa"/>
            <w:vMerge/>
          </w:tcPr>
          <w:p w:rsidR="00564802" w:rsidRPr="00FF253F" w:rsidRDefault="00564802" w:rsidP="00564802">
            <w:pPr>
              <w:widowControl w:val="0"/>
              <w:jc w:val="center"/>
              <w:rPr>
                <w:rFonts w:eastAsia="Times New Roman" w:cstheme="minorHAnsi"/>
                <w:b/>
                <w:bCs/>
                <w:color w:val="000000"/>
                <w:kern w:val="28"/>
                <w:sz w:val="24"/>
                <w:lang w:eastAsia="en-GB"/>
                <w14:cntxtAlts/>
              </w:rPr>
            </w:pPr>
          </w:p>
        </w:tc>
      </w:tr>
      <w:tr w:rsidR="00564802" w:rsidRPr="00FF253F" w:rsidTr="00130681">
        <w:trPr>
          <w:trHeight w:val="736"/>
        </w:trPr>
        <w:tc>
          <w:tcPr>
            <w:tcW w:w="2802" w:type="dxa"/>
            <w:vMerge/>
          </w:tcPr>
          <w:p w:rsidR="00564802" w:rsidRPr="00FF253F" w:rsidRDefault="00564802" w:rsidP="00DC1AF5">
            <w:pPr>
              <w:widowControl w:val="0"/>
              <w:jc w:val="center"/>
              <w:rPr>
                <w:rFonts w:eastAsia="Times New Roman" w:cstheme="minorHAnsi"/>
                <w:bCs/>
                <w:color w:val="000000"/>
                <w:kern w:val="28"/>
                <w:sz w:val="24"/>
                <w:lang w:eastAsia="en-GB"/>
                <w14:cntxtAlts/>
              </w:rPr>
            </w:pPr>
          </w:p>
        </w:tc>
        <w:tc>
          <w:tcPr>
            <w:tcW w:w="3118" w:type="dxa"/>
            <w:vMerge/>
          </w:tcPr>
          <w:p w:rsidR="00564802" w:rsidRPr="00FF253F" w:rsidRDefault="00564802" w:rsidP="00C81EB6">
            <w:pPr>
              <w:jc w:val="center"/>
              <w:rPr>
                <w:rFonts w:cstheme="minorHAnsi"/>
                <w:b/>
                <w:noProof/>
                <w:sz w:val="24"/>
                <w:lang w:eastAsia="en-GB"/>
              </w:rPr>
            </w:pPr>
          </w:p>
        </w:tc>
        <w:tc>
          <w:tcPr>
            <w:tcW w:w="2268" w:type="dxa"/>
            <w:vMerge w:val="restart"/>
          </w:tcPr>
          <w:p w:rsidR="00564802" w:rsidRDefault="00564802" w:rsidP="00707EF1">
            <w:pPr>
              <w:jc w:val="center"/>
              <w:rPr>
                <w:rFonts w:cstheme="minorHAnsi"/>
                <w:b/>
                <w:noProof/>
                <w:sz w:val="24"/>
                <w:lang w:eastAsia="en-GB"/>
              </w:rPr>
            </w:pPr>
            <w:r>
              <w:rPr>
                <w:rFonts w:eastAsia="Times New Roman" w:cstheme="minorHAnsi"/>
                <w:b/>
                <w:bCs/>
                <w:color w:val="000000"/>
                <w:kern w:val="28"/>
                <w:sz w:val="24"/>
                <w:lang w:eastAsia="en-GB"/>
                <w14:cntxtAlts/>
              </w:rPr>
              <w:t>Geography</w:t>
            </w:r>
            <w:r>
              <w:rPr>
                <w:rFonts w:cstheme="minorHAnsi"/>
                <w:b/>
                <w:noProof/>
                <w:sz w:val="24"/>
                <w:lang w:eastAsia="en-GB"/>
              </w:rPr>
              <w:t xml:space="preserve"> </w:t>
            </w:r>
          </w:p>
          <w:p w:rsidR="00564802" w:rsidRPr="00707EF1" w:rsidRDefault="00564802" w:rsidP="00707EF1">
            <w:pPr>
              <w:widowControl w:val="0"/>
              <w:spacing w:after="120"/>
              <w:jc w:val="center"/>
              <w:rPr>
                <w:rFonts w:eastAsia="Times New Roman" w:cstheme="minorHAnsi"/>
                <w:b/>
                <w:bCs/>
                <w:color w:val="000000"/>
                <w:kern w:val="28"/>
                <w:sz w:val="24"/>
                <w:lang w:eastAsia="en-GB"/>
                <w14:cntxtAlts/>
              </w:rPr>
            </w:pPr>
            <w:r>
              <w:rPr>
                <w:rFonts w:cstheme="minorHAnsi"/>
                <w:noProof/>
                <w:sz w:val="24"/>
                <w:lang w:eastAsia="en-GB"/>
              </w:rPr>
              <w:t>We will explore maps related to WWII. We will make maps and explore posiition and direction on a grid.</w:t>
            </w:r>
          </w:p>
        </w:tc>
        <w:tc>
          <w:tcPr>
            <w:tcW w:w="2410" w:type="dxa"/>
            <w:vMerge w:val="restart"/>
          </w:tcPr>
          <w:p w:rsidR="00130681" w:rsidRPr="00FF253F" w:rsidRDefault="00130681" w:rsidP="00130681">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DT</w:t>
            </w:r>
            <w:r w:rsidRPr="00FF253F">
              <w:rPr>
                <w:rFonts w:eastAsia="Times New Roman" w:cstheme="minorHAnsi"/>
                <w:color w:val="000000"/>
                <w:kern w:val="28"/>
                <w:sz w:val="24"/>
                <w:lang w:eastAsia="en-GB"/>
                <w14:cntxtAlts/>
              </w:rPr>
              <w:t xml:space="preserve">                                     </w:t>
            </w:r>
          </w:p>
          <w:p w:rsidR="00564802" w:rsidRPr="00FF253F" w:rsidRDefault="00130681" w:rsidP="00130681">
            <w:pPr>
              <w:jc w:val="center"/>
              <w:rPr>
                <w:rFonts w:eastAsia="Times New Roman" w:cstheme="minorHAnsi"/>
                <w:b/>
                <w:bCs/>
                <w:color w:val="000000"/>
                <w:kern w:val="28"/>
                <w:sz w:val="24"/>
                <w:lang w:eastAsia="en-GB"/>
                <w14:cntxtAlts/>
              </w:rPr>
            </w:pPr>
            <w:r>
              <w:rPr>
                <w:rFonts w:eastAsia="Times New Roman" w:cstheme="minorHAnsi"/>
                <w:bCs/>
                <w:color w:val="000000"/>
                <w:kern w:val="28"/>
                <w:sz w:val="24"/>
                <w:lang w:eastAsia="en-GB"/>
                <w14:cntxtAlts/>
              </w:rPr>
              <w:t>We will be designing and constructing shelters. We will be cooking food using rationing recipes</w:t>
            </w:r>
            <w:r w:rsidR="007D0EE3">
              <w:rPr>
                <w:rFonts w:eastAsia="Times New Roman" w:cstheme="minorHAnsi"/>
                <w:bCs/>
                <w:color w:val="000000"/>
                <w:kern w:val="28"/>
                <w:sz w:val="24"/>
                <w:lang w:eastAsia="en-GB"/>
                <w14:cntxtAlts/>
              </w:rPr>
              <w:t>.</w:t>
            </w:r>
          </w:p>
        </w:tc>
      </w:tr>
      <w:tr w:rsidR="00564802" w:rsidRPr="00FF253F" w:rsidTr="00130681">
        <w:trPr>
          <w:trHeight w:val="1157"/>
        </w:trPr>
        <w:tc>
          <w:tcPr>
            <w:tcW w:w="2802" w:type="dxa"/>
            <w:tcBorders>
              <w:bottom w:val="single" w:sz="4" w:space="0" w:color="auto"/>
            </w:tcBorders>
          </w:tcPr>
          <w:p w:rsidR="00564802" w:rsidRDefault="00564802" w:rsidP="00564802">
            <w:pPr>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French</w:t>
            </w:r>
          </w:p>
          <w:p w:rsidR="00564802" w:rsidRPr="00FF253F" w:rsidRDefault="00A325E6" w:rsidP="00564802">
            <w:pPr>
              <w:widowControl w:val="0"/>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Mr Hamilton will be teaching Y6</w:t>
            </w:r>
            <w:r w:rsidR="00564802">
              <w:rPr>
                <w:rFonts w:eastAsia="Times New Roman" w:cstheme="minorHAnsi"/>
                <w:bCs/>
                <w:color w:val="000000"/>
                <w:kern w:val="28"/>
                <w:sz w:val="24"/>
                <w:lang w:eastAsia="en-GB"/>
                <w14:cntxtAlts/>
              </w:rPr>
              <w:t xml:space="preserve"> French every Tuesday.</w:t>
            </w:r>
          </w:p>
        </w:tc>
        <w:tc>
          <w:tcPr>
            <w:tcW w:w="3118" w:type="dxa"/>
            <w:vMerge/>
            <w:tcBorders>
              <w:bottom w:val="single" w:sz="4" w:space="0" w:color="auto"/>
            </w:tcBorders>
          </w:tcPr>
          <w:p w:rsidR="00564802" w:rsidRPr="00FF253F" w:rsidRDefault="00564802" w:rsidP="00C81EB6">
            <w:pPr>
              <w:jc w:val="center"/>
              <w:rPr>
                <w:rFonts w:cstheme="minorHAnsi"/>
                <w:b/>
                <w:noProof/>
                <w:sz w:val="24"/>
                <w:lang w:eastAsia="en-GB"/>
              </w:rPr>
            </w:pPr>
          </w:p>
        </w:tc>
        <w:tc>
          <w:tcPr>
            <w:tcW w:w="2268" w:type="dxa"/>
            <w:vMerge/>
            <w:tcBorders>
              <w:bottom w:val="single" w:sz="4" w:space="0" w:color="auto"/>
            </w:tcBorders>
          </w:tcPr>
          <w:p w:rsidR="00564802" w:rsidRDefault="00564802" w:rsidP="00707EF1">
            <w:pPr>
              <w:jc w:val="center"/>
              <w:rPr>
                <w:rFonts w:eastAsia="Times New Roman" w:cstheme="minorHAnsi"/>
                <w:b/>
                <w:bCs/>
                <w:color w:val="000000"/>
                <w:kern w:val="28"/>
                <w:sz w:val="24"/>
                <w:lang w:eastAsia="en-GB"/>
                <w14:cntxtAlts/>
              </w:rPr>
            </w:pPr>
          </w:p>
        </w:tc>
        <w:tc>
          <w:tcPr>
            <w:tcW w:w="2410" w:type="dxa"/>
            <w:vMerge/>
            <w:tcBorders>
              <w:bottom w:val="single" w:sz="4" w:space="0" w:color="auto"/>
            </w:tcBorders>
          </w:tcPr>
          <w:p w:rsidR="00564802" w:rsidRPr="00FF253F" w:rsidRDefault="00564802" w:rsidP="00DC1AF5">
            <w:pPr>
              <w:jc w:val="center"/>
              <w:rPr>
                <w:rFonts w:eastAsia="Times New Roman" w:cstheme="minorHAnsi"/>
                <w:b/>
                <w:bCs/>
                <w:color w:val="000000"/>
                <w:kern w:val="28"/>
                <w:sz w:val="24"/>
                <w:lang w:eastAsia="en-GB"/>
                <w14:cntxtAlts/>
              </w:rPr>
            </w:pPr>
          </w:p>
        </w:tc>
      </w:tr>
      <w:tr w:rsidR="00130681" w:rsidRPr="00FF253F" w:rsidTr="00130681">
        <w:trPr>
          <w:trHeight w:val="2496"/>
        </w:trPr>
        <w:tc>
          <w:tcPr>
            <w:tcW w:w="2802" w:type="dxa"/>
          </w:tcPr>
          <w:p w:rsidR="00130681" w:rsidRPr="00FF253F" w:rsidRDefault="00130681" w:rsidP="00130681">
            <w:pPr>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lastRenderedPageBreak/>
              <w:t>Music</w:t>
            </w:r>
          </w:p>
          <w:p w:rsidR="00130681" w:rsidRPr="00FF253F" w:rsidRDefault="00130681" w:rsidP="00130681">
            <w:pPr>
              <w:jc w:val="center"/>
              <w:rPr>
                <w:rFonts w:cstheme="minorHAnsi"/>
                <w:noProof/>
                <w:sz w:val="24"/>
                <w:lang w:eastAsia="en-GB"/>
              </w:rPr>
            </w:pPr>
            <w:r>
              <w:rPr>
                <w:rFonts w:eastAsia="Times New Roman" w:cstheme="minorHAnsi"/>
                <w:bCs/>
                <w:color w:val="000000"/>
                <w:kern w:val="28"/>
                <w:sz w:val="24"/>
                <w:lang w:eastAsia="en-GB"/>
                <w14:cntxtAlts/>
              </w:rPr>
              <w:t>We will be learning to sing a song about saying goodbye to loved ones as they leave to join the war effort and another about a soldier looking for a way to return home.</w:t>
            </w:r>
          </w:p>
          <w:p w:rsidR="00130681" w:rsidRPr="00FF253F" w:rsidRDefault="00130681" w:rsidP="00564802">
            <w:pPr>
              <w:jc w:val="center"/>
              <w:rPr>
                <w:rFonts w:cstheme="minorHAnsi"/>
                <w:noProof/>
                <w:sz w:val="24"/>
                <w:lang w:eastAsia="en-GB"/>
              </w:rPr>
            </w:pPr>
          </w:p>
        </w:tc>
        <w:tc>
          <w:tcPr>
            <w:tcW w:w="5386" w:type="dxa"/>
            <w:gridSpan w:val="2"/>
            <w:vMerge w:val="restart"/>
          </w:tcPr>
          <w:p w:rsidR="00130681" w:rsidRDefault="00130681" w:rsidP="00D6213D">
            <w:pPr>
              <w:jc w:val="center"/>
              <w:rPr>
                <w:rFonts w:cstheme="minorHAnsi"/>
                <w:b/>
                <w:noProof/>
                <w:sz w:val="24"/>
                <w:u w:val="single"/>
                <w:lang w:eastAsia="en-GB"/>
              </w:rPr>
            </w:pPr>
            <w:r>
              <w:rPr>
                <w:rFonts w:cstheme="minorHAnsi"/>
                <w:b/>
                <w:noProof/>
                <w:sz w:val="24"/>
                <w:u w:val="single"/>
                <w:lang w:eastAsia="en-GB"/>
              </w:rPr>
              <w:t>World War II</w:t>
            </w:r>
          </w:p>
          <w:p w:rsidR="00130681" w:rsidRPr="00FF253F" w:rsidRDefault="00130681" w:rsidP="00D6213D">
            <w:pPr>
              <w:jc w:val="center"/>
              <w:rPr>
                <w:rFonts w:cstheme="minorHAnsi"/>
                <w:b/>
                <w:noProof/>
                <w:sz w:val="24"/>
                <w:u w:val="single"/>
                <w:lang w:eastAsia="en-GB"/>
              </w:rPr>
            </w:pPr>
            <w:r>
              <w:rPr>
                <w:noProof/>
                <w:lang w:val="en-US"/>
              </w:rPr>
              <w:drawing>
                <wp:inline distT="0" distB="0" distL="0" distR="0" wp14:anchorId="56114760" wp14:editId="6FEC1D97">
                  <wp:extent cx="2756598" cy="20229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53046" cy="2020380"/>
                          </a:xfrm>
                          <a:prstGeom prst="rect">
                            <a:avLst/>
                          </a:prstGeom>
                        </pic:spPr>
                      </pic:pic>
                    </a:graphicData>
                  </a:graphic>
                </wp:inline>
              </w:drawing>
            </w:r>
          </w:p>
          <w:p w:rsidR="00130681" w:rsidRPr="00FF253F" w:rsidRDefault="00130681" w:rsidP="00D6213D">
            <w:pPr>
              <w:jc w:val="center"/>
              <w:rPr>
                <w:rFonts w:cstheme="minorHAnsi"/>
                <w:noProof/>
                <w:sz w:val="24"/>
                <w:lang w:eastAsia="en-GB"/>
              </w:rPr>
            </w:pPr>
          </w:p>
        </w:tc>
        <w:tc>
          <w:tcPr>
            <w:tcW w:w="2410" w:type="dxa"/>
            <w:vMerge w:val="restart"/>
          </w:tcPr>
          <w:p w:rsidR="00130681" w:rsidRPr="00FF253F" w:rsidRDefault="00130681" w:rsidP="007D0EE3">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Maths</w:t>
            </w:r>
          </w:p>
          <w:p w:rsidR="00130681" w:rsidRDefault="00130681" w:rsidP="007D0EE3">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We will be learning about</w:t>
            </w:r>
            <w:r w:rsidR="00A325E6">
              <w:rPr>
                <w:rFonts w:eastAsia="Times New Roman" w:cstheme="minorHAnsi"/>
                <w:bCs/>
                <w:color w:val="000000"/>
                <w:kern w:val="28"/>
                <w:sz w:val="24"/>
                <w:lang w:eastAsia="en-GB"/>
                <w14:cntxtAlts/>
              </w:rPr>
              <w:t xml:space="preserve"> </w:t>
            </w:r>
            <w:r w:rsidR="00616D9D">
              <w:rPr>
                <w:rFonts w:eastAsia="Times New Roman" w:cstheme="minorHAnsi"/>
                <w:bCs/>
                <w:color w:val="000000"/>
                <w:kern w:val="28"/>
                <w:sz w:val="24"/>
                <w:lang w:eastAsia="en-GB"/>
                <w14:cntxtAlts/>
              </w:rPr>
              <w:t xml:space="preserve">perimeter, </w:t>
            </w:r>
            <w:r w:rsidR="00A325E6">
              <w:rPr>
                <w:rFonts w:eastAsia="Times New Roman" w:cstheme="minorHAnsi"/>
                <w:bCs/>
                <w:color w:val="000000"/>
                <w:kern w:val="28"/>
                <w:sz w:val="24"/>
                <w:lang w:eastAsia="en-GB"/>
                <w14:cntxtAlts/>
              </w:rPr>
              <w:t>area and volume</w:t>
            </w:r>
            <w:r>
              <w:rPr>
                <w:rFonts w:eastAsia="Times New Roman" w:cstheme="minorHAnsi"/>
                <w:bCs/>
                <w:color w:val="000000"/>
                <w:kern w:val="28"/>
                <w:sz w:val="24"/>
                <w:lang w:eastAsia="en-GB"/>
                <w14:cntxtAlts/>
              </w:rPr>
              <w:t xml:space="preserve">. We will also learn about </w:t>
            </w:r>
            <w:r w:rsidR="00A325E6">
              <w:rPr>
                <w:rFonts w:eastAsia="Times New Roman" w:cstheme="minorHAnsi"/>
                <w:bCs/>
                <w:color w:val="000000"/>
                <w:kern w:val="28"/>
                <w:sz w:val="24"/>
                <w:lang w:eastAsia="en-GB"/>
                <w14:cntxtAlts/>
              </w:rPr>
              <w:t>ratio</w:t>
            </w:r>
            <w:r>
              <w:rPr>
                <w:rFonts w:eastAsia="Times New Roman" w:cstheme="minorHAnsi"/>
                <w:bCs/>
                <w:color w:val="000000"/>
                <w:kern w:val="28"/>
                <w:sz w:val="24"/>
                <w:lang w:eastAsia="en-GB"/>
                <w14:cntxtAlts/>
              </w:rPr>
              <w:t>.</w:t>
            </w:r>
          </w:p>
          <w:p w:rsidR="00130681" w:rsidRPr="00FF253F" w:rsidRDefault="00616D9D" w:rsidP="007D0EE3">
            <w:pPr>
              <w:widowControl w:val="0"/>
              <w:spacing w:after="120"/>
              <w:jc w:val="center"/>
              <w:rPr>
                <w:rFonts w:cstheme="minorHAnsi"/>
                <w:noProof/>
                <w:sz w:val="24"/>
                <w:lang w:eastAsia="en-GB"/>
              </w:rPr>
            </w:pPr>
            <w:r>
              <w:rPr>
                <w:rFonts w:eastAsia="Times New Roman" w:cstheme="minorHAnsi"/>
                <w:bCs/>
                <w:color w:val="000000"/>
                <w:kern w:val="28"/>
                <w:sz w:val="24"/>
                <w:lang w:eastAsia="en-GB"/>
                <w14:cntxtAlts/>
              </w:rPr>
              <w:t>Throughout the term, w</w:t>
            </w:r>
            <w:r w:rsidR="00130681" w:rsidRPr="00FF253F">
              <w:rPr>
                <w:rFonts w:eastAsia="Times New Roman" w:cstheme="minorHAnsi"/>
                <w:bCs/>
                <w:color w:val="000000"/>
                <w:kern w:val="28"/>
                <w:sz w:val="24"/>
                <w:lang w:eastAsia="en-GB"/>
                <w14:cntxtAlts/>
              </w:rPr>
              <w:t>e will be developing our mathematical vocabulary and problem solving skill</w:t>
            </w:r>
            <w:r w:rsidR="00130681">
              <w:rPr>
                <w:rFonts w:eastAsia="Times New Roman" w:cstheme="minorHAnsi"/>
                <w:bCs/>
                <w:color w:val="000000"/>
                <w:kern w:val="28"/>
                <w:sz w:val="24"/>
                <w:lang w:eastAsia="en-GB"/>
                <w14:cntxtAlts/>
              </w:rPr>
              <w:t>s</w:t>
            </w:r>
            <w:r>
              <w:rPr>
                <w:rFonts w:eastAsia="Times New Roman" w:cstheme="minorHAnsi"/>
                <w:bCs/>
                <w:color w:val="000000"/>
                <w:kern w:val="28"/>
                <w:sz w:val="24"/>
                <w:lang w:eastAsia="en-GB"/>
                <w14:cntxtAlts/>
              </w:rPr>
              <w:t xml:space="preserve"> ready for our transition to secondary school</w:t>
            </w:r>
            <w:r w:rsidR="00130681">
              <w:rPr>
                <w:rFonts w:eastAsia="Times New Roman" w:cstheme="minorHAnsi"/>
                <w:bCs/>
                <w:color w:val="000000"/>
                <w:kern w:val="28"/>
                <w:sz w:val="24"/>
                <w:lang w:eastAsia="en-GB"/>
                <w14:cntxtAlts/>
              </w:rPr>
              <w:t>.</w:t>
            </w:r>
          </w:p>
        </w:tc>
      </w:tr>
      <w:tr w:rsidR="00130681" w:rsidRPr="00FF253F" w:rsidTr="00130681">
        <w:trPr>
          <w:trHeight w:val="1401"/>
        </w:trPr>
        <w:tc>
          <w:tcPr>
            <w:tcW w:w="2802" w:type="dxa"/>
            <w:vMerge w:val="restart"/>
          </w:tcPr>
          <w:p w:rsidR="00130681" w:rsidRPr="00FF253F" w:rsidRDefault="00130681" w:rsidP="00C81EB6">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PE</w:t>
            </w:r>
          </w:p>
          <w:p w:rsidR="00130681" w:rsidRPr="00FF253F" w:rsidRDefault="00A325E6" w:rsidP="00A325E6">
            <w:pPr>
              <w:jc w:val="center"/>
              <w:rPr>
                <w:rFonts w:eastAsia="Times New Roman" w:cstheme="minorHAnsi"/>
                <w:b/>
                <w:bCs/>
                <w:color w:val="000000"/>
                <w:kern w:val="28"/>
                <w:sz w:val="24"/>
                <w:lang w:eastAsia="en-GB"/>
                <w14:cntxtAlts/>
              </w:rPr>
            </w:pPr>
            <w:r>
              <w:rPr>
                <w:rFonts w:eastAsia="Times New Roman" w:cstheme="minorHAnsi"/>
                <w:bCs/>
                <w:color w:val="000000"/>
                <w:kern w:val="28"/>
                <w:sz w:val="24"/>
                <w:lang w:eastAsia="en-GB"/>
                <w14:cntxtAlts/>
              </w:rPr>
              <w:t>Our PE days are Tuesdays and Fridays</w:t>
            </w:r>
            <w:r w:rsidR="007D0EE3">
              <w:rPr>
                <w:rFonts w:eastAsia="Times New Roman" w:cstheme="minorHAnsi"/>
                <w:bCs/>
                <w:color w:val="000000"/>
                <w:kern w:val="28"/>
                <w:sz w:val="24"/>
                <w:lang w:eastAsia="en-GB"/>
                <w14:cntxtAlts/>
              </w:rPr>
              <w:t>.</w:t>
            </w:r>
          </w:p>
        </w:tc>
        <w:tc>
          <w:tcPr>
            <w:tcW w:w="5386" w:type="dxa"/>
            <w:gridSpan w:val="2"/>
            <w:vMerge/>
          </w:tcPr>
          <w:p w:rsidR="00130681" w:rsidRDefault="00130681" w:rsidP="00D6213D">
            <w:pPr>
              <w:jc w:val="center"/>
              <w:rPr>
                <w:rFonts w:cstheme="minorHAnsi"/>
                <w:b/>
                <w:noProof/>
                <w:sz w:val="24"/>
                <w:u w:val="single"/>
                <w:lang w:eastAsia="en-GB"/>
              </w:rPr>
            </w:pPr>
          </w:p>
        </w:tc>
        <w:tc>
          <w:tcPr>
            <w:tcW w:w="2410" w:type="dxa"/>
            <w:vMerge/>
          </w:tcPr>
          <w:p w:rsidR="00130681" w:rsidRDefault="00130681" w:rsidP="00130681">
            <w:pPr>
              <w:widowControl w:val="0"/>
              <w:jc w:val="center"/>
              <w:rPr>
                <w:rFonts w:eastAsia="Times New Roman" w:cstheme="minorHAnsi"/>
                <w:bCs/>
                <w:color w:val="000000"/>
                <w:kern w:val="28"/>
                <w:sz w:val="24"/>
                <w:lang w:eastAsia="en-GB"/>
                <w14:cntxtAlts/>
              </w:rPr>
            </w:pPr>
          </w:p>
        </w:tc>
      </w:tr>
      <w:tr w:rsidR="00616D9D" w:rsidRPr="00FF253F" w:rsidTr="00074FB2">
        <w:trPr>
          <w:trHeight w:val="1402"/>
        </w:trPr>
        <w:tc>
          <w:tcPr>
            <w:tcW w:w="2802" w:type="dxa"/>
            <w:vMerge/>
          </w:tcPr>
          <w:p w:rsidR="00616D9D" w:rsidRPr="00FF253F" w:rsidRDefault="00616D9D" w:rsidP="00564802">
            <w:pPr>
              <w:jc w:val="center"/>
              <w:rPr>
                <w:rFonts w:eastAsia="Times New Roman" w:cstheme="minorHAnsi"/>
                <w:bCs/>
                <w:color w:val="000000"/>
                <w:kern w:val="28"/>
                <w:sz w:val="24"/>
                <w:lang w:eastAsia="en-GB"/>
                <w14:cntxtAlts/>
              </w:rPr>
            </w:pPr>
          </w:p>
        </w:tc>
        <w:tc>
          <w:tcPr>
            <w:tcW w:w="5341" w:type="dxa"/>
            <w:gridSpan w:val="2"/>
          </w:tcPr>
          <w:p w:rsidR="00616D9D" w:rsidRPr="00FF253F" w:rsidRDefault="00616D9D"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Computing</w:t>
            </w:r>
          </w:p>
          <w:p w:rsidR="00616D9D" w:rsidRPr="00FF253F" w:rsidRDefault="00616D9D" w:rsidP="00D6213D">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We will be learning about codes, including the enigma code!</w:t>
            </w:r>
          </w:p>
        </w:tc>
        <w:tc>
          <w:tcPr>
            <w:tcW w:w="2410" w:type="dxa"/>
          </w:tcPr>
          <w:p w:rsidR="00616D9D" w:rsidRPr="00FF253F" w:rsidRDefault="00616D9D"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Science</w:t>
            </w:r>
          </w:p>
          <w:p w:rsidR="00616D9D" w:rsidRPr="00FF253F" w:rsidRDefault="00616D9D" w:rsidP="00616D9D">
            <w:pPr>
              <w:widowControl w:val="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 xml:space="preserve">We will be learning about electricity and light. </w:t>
            </w:r>
          </w:p>
        </w:tc>
      </w:tr>
    </w:tbl>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130681" w:rsidRDefault="00130681" w:rsidP="00984504">
      <w:pPr>
        <w:spacing w:after="0"/>
        <w:rPr>
          <w:rFonts w:cstheme="minorHAnsi"/>
          <w:sz w:val="32"/>
          <w:szCs w:val="24"/>
          <w:u w:val="single"/>
        </w:rPr>
      </w:pPr>
    </w:p>
    <w:p w:rsidR="00A12EB2" w:rsidRPr="009C69E2" w:rsidRDefault="00A12EB2" w:rsidP="00984504">
      <w:pPr>
        <w:spacing w:after="0"/>
        <w:rPr>
          <w:rFonts w:cstheme="minorHAnsi"/>
          <w:sz w:val="28"/>
          <w:szCs w:val="24"/>
          <w:u w:val="single"/>
        </w:rPr>
      </w:pPr>
      <w:r w:rsidRPr="009C69E2">
        <w:rPr>
          <w:rFonts w:cstheme="minorHAnsi"/>
          <w:sz w:val="28"/>
          <w:szCs w:val="24"/>
          <w:u w:val="single"/>
        </w:rPr>
        <w:t>Home learning</w:t>
      </w:r>
      <w:r w:rsidR="00D6213D" w:rsidRPr="009C69E2">
        <w:rPr>
          <w:rFonts w:cstheme="minorHAnsi"/>
          <w:sz w:val="28"/>
          <w:szCs w:val="24"/>
          <w:u w:val="single"/>
        </w:rPr>
        <w:t xml:space="preserve"> project</w:t>
      </w:r>
      <w:r w:rsidRPr="009C69E2">
        <w:rPr>
          <w:rFonts w:cstheme="minorHAnsi"/>
          <w:sz w:val="28"/>
          <w:szCs w:val="24"/>
          <w:u w:val="single"/>
        </w:rPr>
        <w:t xml:space="preserve"> suggestions</w:t>
      </w:r>
    </w:p>
    <w:p w:rsidR="00A12EB2" w:rsidRPr="009C69E2" w:rsidRDefault="00A12EB2" w:rsidP="00A12EB2">
      <w:pPr>
        <w:tabs>
          <w:tab w:val="left" w:pos="8128"/>
        </w:tabs>
        <w:rPr>
          <w:rFonts w:cstheme="minorHAnsi"/>
          <w:sz w:val="28"/>
          <w:szCs w:val="24"/>
        </w:rPr>
      </w:pPr>
      <w:r w:rsidRPr="009C69E2">
        <w:rPr>
          <w:rFonts w:cstheme="minorHAnsi"/>
          <w:sz w:val="28"/>
          <w:szCs w:val="24"/>
        </w:rPr>
        <w:t>Here are some learning activities that you can do with your children at home to support their learning in school.</w:t>
      </w:r>
    </w:p>
    <w:tbl>
      <w:tblPr>
        <w:tblStyle w:val="TableGrid1"/>
        <w:tblW w:w="10740" w:type="dxa"/>
        <w:tblLook w:val="04A0" w:firstRow="1" w:lastRow="0" w:firstColumn="1" w:lastColumn="0" w:noHBand="0" w:noVBand="1"/>
      </w:tblPr>
      <w:tblGrid>
        <w:gridCol w:w="10740"/>
      </w:tblGrid>
      <w:tr w:rsidR="00D6213D" w:rsidRPr="00FF253F" w:rsidTr="00423F79">
        <w:trPr>
          <w:trHeight w:val="1434"/>
        </w:trPr>
        <w:tc>
          <w:tcPr>
            <w:tcW w:w="10740" w:type="dxa"/>
          </w:tcPr>
          <w:p w:rsidR="00DC1AF5" w:rsidRPr="009C69E2" w:rsidRDefault="009C69E2" w:rsidP="00D6213D">
            <w:pPr>
              <w:contextualSpacing/>
              <w:rPr>
                <w:sz w:val="28"/>
                <w:u w:val="single"/>
              </w:rPr>
            </w:pPr>
            <w:r w:rsidRPr="009C69E2">
              <w:rPr>
                <w:noProof/>
                <w:sz w:val="28"/>
                <w:lang w:val="en-US"/>
              </w:rPr>
              <w:lastRenderedPageBreak/>
              <w:drawing>
                <wp:anchor distT="0" distB="0" distL="114300" distR="114300" simplePos="0" relativeHeight="251659264" behindDoc="1" locked="0" layoutInCell="1" allowOverlap="1" wp14:anchorId="7B525B5B" wp14:editId="21879DCF">
                  <wp:simplePos x="0" y="0"/>
                  <wp:positionH relativeFrom="column">
                    <wp:posOffset>5740400</wp:posOffset>
                  </wp:positionH>
                  <wp:positionV relativeFrom="paragraph">
                    <wp:posOffset>114300</wp:posOffset>
                  </wp:positionV>
                  <wp:extent cx="772160" cy="786765"/>
                  <wp:effectExtent l="0" t="0" r="8890" b="0"/>
                  <wp:wrapThrough wrapText="bothSides">
                    <wp:wrapPolygon edited="0">
                      <wp:start x="0" y="0"/>
                      <wp:lineTo x="0" y="20920"/>
                      <wp:lineTo x="21316" y="20920"/>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160" cy="786765"/>
                          </a:xfrm>
                          <a:prstGeom prst="rect">
                            <a:avLst/>
                          </a:prstGeom>
                        </pic:spPr>
                      </pic:pic>
                    </a:graphicData>
                  </a:graphic>
                  <wp14:sizeRelH relativeFrom="page">
                    <wp14:pctWidth>0</wp14:pctWidth>
                  </wp14:sizeRelH>
                  <wp14:sizeRelV relativeFrom="page">
                    <wp14:pctHeight>0</wp14:pctHeight>
                  </wp14:sizeRelV>
                </wp:anchor>
              </w:drawing>
            </w:r>
            <w:r w:rsidR="003D352B" w:rsidRPr="009C69E2">
              <w:rPr>
                <w:sz w:val="28"/>
                <w:u w:val="single"/>
              </w:rPr>
              <w:t>Design your own Parachute</w:t>
            </w:r>
          </w:p>
          <w:p w:rsidR="00D6213D" w:rsidRPr="009C69E2" w:rsidRDefault="003D352B" w:rsidP="00423F79">
            <w:pPr>
              <w:contextualSpacing/>
              <w:rPr>
                <w:sz w:val="28"/>
              </w:rPr>
            </w:pPr>
            <w:r w:rsidRPr="009C69E2">
              <w:rPr>
                <w:sz w:val="28"/>
              </w:rPr>
              <w:t>Design and test a parachute to help a member of the RAF land safely. You could experiment with which materials make the best parachutes and record your findings on a chart.</w:t>
            </w:r>
          </w:p>
        </w:tc>
      </w:tr>
      <w:tr w:rsidR="00D6213D" w:rsidRPr="00FF253F" w:rsidTr="00DC1AF5">
        <w:trPr>
          <w:trHeight w:val="850"/>
        </w:trPr>
        <w:tc>
          <w:tcPr>
            <w:tcW w:w="10740" w:type="dxa"/>
          </w:tcPr>
          <w:p w:rsidR="00DC1AF5" w:rsidRPr="009C69E2" w:rsidRDefault="003D352B" w:rsidP="00D6213D">
            <w:pPr>
              <w:rPr>
                <w:sz w:val="28"/>
                <w:u w:val="single"/>
              </w:rPr>
            </w:pPr>
            <w:r w:rsidRPr="009C69E2">
              <w:rPr>
                <w:sz w:val="28"/>
                <w:u w:val="single"/>
              </w:rPr>
              <w:t>1940s games</w:t>
            </w:r>
          </w:p>
          <w:p w:rsidR="00D6213D" w:rsidRPr="009C69E2" w:rsidRDefault="003D352B" w:rsidP="00D6213D">
            <w:pPr>
              <w:rPr>
                <w:sz w:val="28"/>
              </w:rPr>
            </w:pPr>
            <w:r w:rsidRPr="009C69E2">
              <w:rPr>
                <w:sz w:val="28"/>
              </w:rPr>
              <w:t xml:space="preserve">Research and play the games children would have played in the 1940s. </w:t>
            </w:r>
          </w:p>
          <w:p w:rsidR="003D352B" w:rsidRPr="009C69E2" w:rsidRDefault="009C69E2" w:rsidP="00D6213D">
            <w:pPr>
              <w:rPr>
                <w:sz w:val="28"/>
                <w:szCs w:val="24"/>
              </w:rPr>
            </w:pPr>
            <w:r w:rsidRPr="009C69E2">
              <w:rPr>
                <w:noProof/>
                <w:sz w:val="28"/>
                <w:lang w:val="en-US"/>
              </w:rPr>
              <w:drawing>
                <wp:anchor distT="0" distB="0" distL="114300" distR="114300" simplePos="0" relativeHeight="251658240" behindDoc="1" locked="0" layoutInCell="1" allowOverlap="1" wp14:anchorId="6BA7FE42" wp14:editId="26D221DD">
                  <wp:simplePos x="0" y="0"/>
                  <wp:positionH relativeFrom="column">
                    <wp:posOffset>5435600</wp:posOffset>
                  </wp:positionH>
                  <wp:positionV relativeFrom="paragraph">
                    <wp:posOffset>-375285</wp:posOffset>
                  </wp:positionV>
                  <wp:extent cx="1230630" cy="833120"/>
                  <wp:effectExtent l="0" t="0" r="7620" b="5080"/>
                  <wp:wrapThrough wrapText="bothSides">
                    <wp:wrapPolygon edited="0">
                      <wp:start x="0" y="0"/>
                      <wp:lineTo x="0" y="21238"/>
                      <wp:lineTo x="21399" y="21238"/>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630" cy="833120"/>
                          </a:xfrm>
                          <a:prstGeom prst="rect">
                            <a:avLst/>
                          </a:prstGeom>
                        </pic:spPr>
                      </pic:pic>
                    </a:graphicData>
                  </a:graphic>
                  <wp14:sizeRelH relativeFrom="page">
                    <wp14:pctWidth>0</wp14:pctWidth>
                  </wp14:sizeRelH>
                  <wp14:sizeRelV relativeFrom="page">
                    <wp14:pctHeight>0</wp14:pctHeight>
                  </wp14:sizeRelV>
                </wp:anchor>
              </w:drawing>
            </w:r>
            <w:r w:rsidR="003D352B" w:rsidRPr="009C69E2">
              <w:rPr>
                <w:sz w:val="28"/>
              </w:rPr>
              <w:t>You could make a fact sheet or PowerPoint showing popular games and toys from the time.</w:t>
            </w:r>
            <w:r w:rsidRPr="009C69E2">
              <w:rPr>
                <w:noProof/>
                <w:sz w:val="28"/>
                <w:lang w:eastAsia="en-GB"/>
              </w:rPr>
              <w:t xml:space="preserve"> </w:t>
            </w:r>
          </w:p>
        </w:tc>
      </w:tr>
      <w:tr w:rsidR="00D6213D" w:rsidRPr="00FF253F" w:rsidTr="00DC1AF5">
        <w:trPr>
          <w:trHeight w:val="850"/>
        </w:trPr>
        <w:tc>
          <w:tcPr>
            <w:tcW w:w="10740" w:type="dxa"/>
          </w:tcPr>
          <w:p w:rsidR="00DC1AF5" w:rsidRPr="009C69E2" w:rsidRDefault="009C69E2" w:rsidP="00D6213D">
            <w:pPr>
              <w:rPr>
                <w:sz w:val="28"/>
                <w:u w:val="single"/>
              </w:rPr>
            </w:pPr>
            <w:r w:rsidRPr="009C69E2">
              <w:rPr>
                <w:sz w:val="28"/>
                <w:u w:val="single"/>
              </w:rPr>
              <w:t>Make a medal</w:t>
            </w:r>
          </w:p>
          <w:p w:rsidR="00D6213D" w:rsidRPr="009C69E2" w:rsidRDefault="00423F79" w:rsidP="00D6213D">
            <w:pPr>
              <w:rPr>
                <w:sz w:val="28"/>
                <w:szCs w:val="24"/>
              </w:rPr>
            </w:pPr>
            <w:r w:rsidRPr="009C69E2">
              <w:rPr>
                <w:noProof/>
                <w:sz w:val="28"/>
                <w:lang w:val="en-US"/>
              </w:rPr>
              <w:drawing>
                <wp:anchor distT="0" distB="0" distL="114300" distR="114300" simplePos="0" relativeHeight="251660288" behindDoc="1" locked="0" layoutInCell="1" allowOverlap="1" wp14:anchorId="455F9616" wp14:editId="7F0D9A29">
                  <wp:simplePos x="0" y="0"/>
                  <wp:positionH relativeFrom="column">
                    <wp:posOffset>5963920</wp:posOffset>
                  </wp:positionH>
                  <wp:positionV relativeFrom="paragraph">
                    <wp:posOffset>-201930</wp:posOffset>
                  </wp:positionV>
                  <wp:extent cx="609600" cy="521970"/>
                  <wp:effectExtent l="0" t="0" r="0" b="0"/>
                  <wp:wrapThrough wrapText="bothSides">
                    <wp:wrapPolygon edited="0">
                      <wp:start x="0" y="0"/>
                      <wp:lineTo x="0" y="20496"/>
                      <wp:lineTo x="20925" y="20496"/>
                      <wp:lineTo x="209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9600" cy="521970"/>
                          </a:xfrm>
                          <a:prstGeom prst="rect">
                            <a:avLst/>
                          </a:prstGeom>
                        </pic:spPr>
                      </pic:pic>
                    </a:graphicData>
                  </a:graphic>
                  <wp14:sizeRelH relativeFrom="page">
                    <wp14:pctWidth>0</wp14:pctWidth>
                  </wp14:sizeRelH>
                  <wp14:sizeRelV relativeFrom="page">
                    <wp14:pctHeight>0</wp14:pctHeight>
                  </wp14:sizeRelV>
                </wp:anchor>
              </w:drawing>
            </w:r>
            <w:r w:rsidR="009C69E2" w:rsidRPr="009C69E2">
              <w:rPr>
                <w:sz w:val="28"/>
              </w:rPr>
              <w:t>Make a medal and write about the brave acts it would have been awarded for.</w:t>
            </w:r>
            <w:r w:rsidR="009C69E2" w:rsidRPr="009C69E2">
              <w:rPr>
                <w:noProof/>
                <w:sz w:val="28"/>
                <w:lang w:eastAsia="en-GB"/>
              </w:rPr>
              <w:t xml:space="preserve"> </w:t>
            </w:r>
          </w:p>
        </w:tc>
      </w:tr>
      <w:tr w:rsidR="00D6213D" w:rsidRPr="00FF253F" w:rsidTr="00DC1AF5">
        <w:trPr>
          <w:trHeight w:val="850"/>
        </w:trPr>
        <w:tc>
          <w:tcPr>
            <w:tcW w:w="10740" w:type="dxa"/>
          </w:tcPr>
          <w:p w:rsidR="00DC1AF5" w:rsidRPr="009C69E2" w:rsidRDefault="009C69E2" w:rsidP="00D6213D">
            <w:pPr>
              <w:rPr>
                <w:sz w:val="28"/>
                <w:u w:val="single"/>
              </w:rPr>
            </w:pPr>
            <w:r w:rsidRPr="009C69E2">
              <w:rPr>
                <w:sz w:val="28"/>
                <w:u w:val="single"/>
              </w:rPr>
              <w:t>Tanks and planes</w:t>
            </w:r>
          </w:p>
          <w:p w:rsidR="00D6213D" w:rsidRPr="009C69E2" w:rsidRDefault="009C69E2" w:rsidP="00D6213D">
            <w:pPr>
              <w:rPr>
                <w:sz w:val="28"/>
              </w:rPr>
            </w:pPr>
            <w:r w:rsidRPr="009C69E2">
              <w:rPr>
                <w:sz w:val="28"/>
              </w:rPr>
              <w:t xml:space="preserve">Find out about the machines of World War II. Can you create a labelled diagram of a tank or plane? </w:t>
            </w:r>
            <w:r w:rsidRPr="009C69E2">
              <w:rPr>
                <w:noProof/>
                <w:sz w:val="28"/>
                <w:lang w:val="en-US"/>
              </w:rPr>
              <w:drawing>
                <wp:anchor distT="0" distB="0" distL="114300" distR="114300" simplePos="0" relativeHeight="251661312" behindDoc="1" locked="0" layoutInCell="1" allowOverlap="1" wp14:anchorId="7F082EF5" wp14:editId="77FE5B38">
                  <wp:simplePos x="0" y="0"/>
                  <wp:positionH relativeFrom="column">
                    <wp:posOffset>5699760</wp:posOffset>
                  </wp:positionH>
                  <wp:positionV relativeFrom="paragraph">
                    <wp:posOffset>-379730</wp:posOffset>
                  </wp:positionV>
                  <wp:extent cx="977900" cy="833120"/>
                  <wp:effectExtent l="0" t="0" r="0" b="5080"/>
                  <wp:wrapThrough wrapText="bothSides">
                    <wp:wrapPolygon edited="0">
                      <wp:start x="0" y="0"/>
                      <wp:lineTo x="0" y="21238"/>
                      <wp:lineTo x="21039" y="21238"/>
                      <wp:lineTo x="210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7900" cy="833120"/>
                          </a:xfrm>
                          <a:prstGeom prst="rect">
                            <a:avLst/>
                          </a:prstGeom>
                        </pic:spPr>
                      </pic:pic>
                    </a:graphicData>
                  </a:graphic>
                  <wp14:sizeRelH relativeFrom="page">
                    <wp14:pctWidth>0</wp14:pctWidth>
                  </wp14:sizeRelH>
                  <wp14:sizeRelV relativeFrom="page">
                    <wp14:pctHeight>0</wp14:pctHeight>
                  </wp14:sizeRelV>
                </wp:anchor>
              </w:drawing>
            </w:r>
            <w:r w:rsidRPr="009C69E2">
              <w:rPr>
                <w:sz w:val="28"/>
              </w:rPr>
              <w:t>Can you present facts about tanks and planes in an interesting way?</w:t>
            </w:r>
          </w:p>
        </w:tc>
      </w:tr>
      <w:tr w:rsidR="00D6213D" w:rsidRPr="00FF253F" w:rsidTr="00423F79">
        <w:trPr>
          <w:trHeight w:val="1309"/>
        </w:trPr>
        <w:tc>
          <w:tcPr>
            <w:tcW w:w="10740" w:type="dxa"/>
          </w:tcPr>
          <w:p w:rsidR="00FF253F" w:rsidRPr="009C69E2" w:rsidRDefault="009C69E2" w:rsidP="00FF253F">
            <w:pPr>
              <w:rPr>
                <w:sz w:val="28"/>
                <w:szCs w:val="24"/>
                <w:u w:val="single"/>
              </w:rPr>
            </w:pPr>
            <w:r w:rsidRPr="009C69E2">
              <w:rPr>
                <w:sz w:val="28"/>
                <w:szCs w:val="24"/>
                <w:u w:val="single"/>
              </w:rPr>
              <w:t>Rations</w:t>
            </w:r>
          </w:p>
          <w:p w:rsidR="009C69E2" w:rsidRPr="009C69E2" w:rsidRDefault="00423F79" w:rsidP="00FF253F">
            <w:pPr>
              <w:rPr>
                <w:sz w:val="28"/>
                <w:szCs w:val="24"/>
              </w:rPr>
            </w:pPr>
            <w:r>
              <w:rPr>
                <w:noProof/>
                <w:lang w:val="en-US"/>
              </w:rPr>
              <w:drawing>
                <wp:anchor distT="0" distB="0" distL="114300" distR="114300" simplePos="0" relativeHeight="251663360" behindDoc="1" locked="0" layoutInCell="1" allowOverlap="1" wp14:anchorId="50000868" wp14:editId="2C4F6A0E">
                  <wp:simplePos x="0" y="0"/>
                  <wp:positionH relativeFrom="column">
                    <wp:posOffset>5882640</wp:posOffset>
                  </wp:positionH>
                  <wp:positionV relativeFrom="paragraph">
                    <wp:posOffset>-118745</wp:posOffset>
                  </wp:positionV>
                  <wp:extent cx="629920" cy="711200"/>
                  <wp:effectExtent l="0" t="0" r="0" b="0"/>
                  <wp:wrapThrough wrapText="bothSides">
                    <wp:wrapPolygon edited="0">
                      <wp:start x="0" y="0"/>
                      <wp:lineTo x="0" y="20829"/>
                      <wp:lineTo x="20903" y="20829"/>
                      <wp:lineTo x="209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9920" cy="711200"/>
                          </a:xfrm>
                          <a:prstGeom prst="rect">
                            <a:avLst/>
                          </a:prstGeom>
                        </pic:spPr>
                      </pic:pic>
                    </a:graphicData>
                  </a:graphic>
                  <wp14:sizeRelH relativeFrom="page">
                    <wp14:pctWidth>0</wp14:pctWidth>
                  </wp14:sizeRelH>
                  <wp14:sizeRelV relativeFrom="page">
                    <wp14:pctHeight>0</wp14:pctHeight>
                  </wp14:sizeRelV>
                </wp:anchor>
              </w:drawing>
            </w:r>
            <w:r w:rsidR="009C69E2" w:rsidRPr="009C69E2">
              <w:rPr>
                <w:sz w:val="28"/>
                <w:szCs w:val="24"/>
              </w:rPr>
              <w:t>Create a ration book of your own.</w:t>
            </w:r>
            <w:r w:rsidR="009C69E2">
              <w:rPr>
                <w:noProof/>
                <w:lang w:eastAsia="en-GB"/>
              </w:rPr>
              <w:t xml:space="preserve"> </w:t>
            </w:r>
            <w:r w:rsidR="009C69E2" w:rsidRPr="009C69E2">
              <w:rPr>
                <w:sz w:val="28"/>
                <w:szCs w:val="24"/>
              </w:rPr>
              <w:t xml:space="preserve">Find a war time recipe and have a go at making </w:t>
            </w:r>
            <w:proofErr w:type="spellStart"/>
            <w:r w:rsidR="009C69E2" w:rsidRPr="009C69E2">
              <w:rPr>
                <w:sz w:val="28"/>
                <w:szCs w:val="24"/>
              </w:rPr>
              <w:t>it.</w:t>
            </w:r>
            <w:r w:rsidR="009C69E2">
              <w:rPr>
                <w:sz w:val="28"/>
                <w:szCs w:val="24"/>
              </w:rPr>
              <w:t>Write</w:t>
            </w:r>
            <w:proofErr w:type="spellEnd"/>
            <w:r w:rsidR="009C69E2">
              <w:rPr>
                <w:sz w:val="28"/>
                <w:szCs w:val="24"/>
              </w:rPr>
              <w:t xml:space="preserve"> a dinner menu using ingredients that would have been available on rations.</w:t>
            </w:r>
          </w:p>
        </w:tc>
      </w:tr>
      <w:tr w:rsidR="00D6213D" w:rsidRPr="00FF253F" w:rsidTr="00DC1AF5">
        <w:trPr>
          <w:trHeight w:val="850"/>
        </w:trPr>
        <w:tc>
          <w:tcPr>
            <w:tcW w:w="10740" w:type="dxa"/>
          </w:tcPr>
          <w:p w:rsidR="00FF253F" w:rsidRPr="007D0EE3" w:rsidRDefault="009C69E2" w:rsidP="00D6213D">
            <w:pPr>
              <w:rPr>
                <w:sz w:val="28"/>
                <w:szCs w:val="28"/>
                <w:u w:val="single"/>
              </w:rPr>
            </w:pPr>
            <w:r w:rsidRPr="007D0EE3">
              <w:rPr>
                <w:sz w:val="28"/>
                <w:szCs w:val="28"/>
                <w:u w:val="single"/>
              </w:rPr>
              <w:t>Marvellous music</w:t>
            </w:r>
          </w:p>
          <w:p w:rsidR="00D6213D" w:rsidRPr="007D0EE3" w:rsidRDefault="009C69E2" w:rsidP="00D6213D">
            <w:pPr>
              <w:rPr>
                <w:sz w:val="28"/>
                <w:szCs w:val="28"/>
              </w:rPr>
            </w:pPr>
            <w:r w:rsidRPr="007D0EE3">
              <w:rPr>
                <w:sz w:val="28"/>
                <w:szCs w:val="28"/>
              </w:rPr>
              <w:t>Write a moral</w:t>
            </w:r>
            <w:r w:rsidR="007D0EE3">
              <w:rPr>
                <w:sz w:val="28"/>
                <w:szCs w:val="28"/>
              </w:rPr>
              <w:t>e</w:t>
            </w:r>
            <w:r w:rsidRPr="007D0EE3">
              <w:rPr>
                <w:sz w:val="28"/>
                <w:szCs w:val="28"/>
              </w:rPr>
              <w:t xml:space="preserve"> boosting song.</w:t>
            </w:r>
          </w:p>
          <w:p w:rsidR="009C69E2" w:rsidRPr="007D0EE3" w:rsidRDefault="009C69E2" w:rsidP="00D6213D">
            <w:pPr>
              <w:rPr>
                <w:sz w:val="28"/>
                <w:szCs w:val="28"/>
              </w:rPr>
            </w:pPr>
            <w:r w:rsidRPr="007D0EE3">
              <w:rPr>
                <w:sz w:val="28"/>
                <w:szCs w:val="28"/>
              </w:rPr>
              <w:t>Learn a war time song to perform to your family.</w:t>
            </w:r>
            <w:r w:rsidRPr="007D0EE3">
              <w:rPr>
                <w:noProof/>
                <w:sz w:val="28"/>
                <w:szCs w:val="28"/>
                <w:lang w:eastAsia="en-GB"/>
              </w:rPr>
              <w:t xml:space="preserve"> </w:t>
            </w:r>
          </w:p>
          <w:p w:rsidR="009C69E2" w:rsidRPr="007D0EE3" w:rsidRDefault="009C69E2" w:rsidP="00D6213D">
            <w:pPr>
              <w:rPr>
                <w:sz w:val="28"/>
                <w:szCs w:val="28"/>
              </w:rPr>
            </w:pPr>
            <w:r w:rsidRPr="007D0EE3">
              <w:rPr>
                <w:noProof/>
                <w:sz w:val="28"/>
                <w:szCs w:val="28"/>
                <w:lang w:val="en-US"/>
              </w:rPr>
              <w:drawing>
                <wp:anchor distT="0" distB="0" distL="114300" distR="114300" simplePos="0" relativeHeight="251664384" behindDoc="1" locked="0" layoutInCell="1" allowOverlap="1" wp14:anchorId="098CFE43" wp14:editId="0102F476">
                  <wp:simplePos x="0" y="0"/>
                  <wp:positionH relativeFrom="column">
                    <wp:posOffset>5608955</wp:posOffset>
                  </wp:positionH>
                  <wp:positionV relativeFrom="paragraph">
                    <wp:posOffset>-490855</wp:posOffset>
                  </wp:positionV>
                  <wp:extent cx="955040" cy="616585"/>
                  <wp:effectExtent l="0" t="0" r="0" b="0"/>
                  <wp:wrapThrough wrapText="bothSides">
                    <wp:wrapPolygon edited="0">
                      <wp:start x="0" y="0"/>
                      <wp:lineTo x="0" y="20688"/>
                      <wp:lineTo x="21112" y="20688"/>
                      <wp:lineTo x="211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5040" cy="616585"/>
                          </a:xfrm>
                          <a:prstGeom prst="rect">
                            <a:avLst/>
                          </a:prstGeom>
                        </pic:spPr>
                      </pic:pic>
                    </a:graphicData>
                  </a:graphic>
                  <wp14:sizeRelH relativeFrom="page">
                    <wp14:pctWidth>0</wp14:pctWidth>
                  </wp14:sizeRelH>
                  <wp14:sizeRelV relativeFrom="page">
                    <wp14:pctHeight>0</wp14:pctHeight>
                  </wp14:sizeRelV>
                </wp:anchor>
              </w:drawing>
            </w:r>
            <w:r w:rsidRPr="007D0EE3">
              <w:rPr>
                <w:sz w:val="28"/>
                <w:szCs w:val="28"/>
              </w:rPr>
              <w:t xml:space="preserve">Research popular types of music and dance from the 1940s. </w:t>
            </w:r>
          </w:p>
        </w:tc>
      </w:tr>
      <w:tr w:rsidR="00D6213D" w:rsidRPr="00FF253F" w:rsidTr="00FF253F">
        <w:trPr>
          <w:trHeight w:val="598"/>
        </w:trPr>
        <w:tc>
          <w:tcPr>
            <w:tcW w:w="10740" w:type="dxa"/>
          </w:tcPr>
          <w:p w:rsidR="00D6213D" w:rsidRPr="007D0EE3" w:rsidRDefault="009C69E2" w:rsidP="00D6213D">
            <w:pPr>
              <w:rPr>
                <w:sz w:val="28"/>
                <w:szCs w:val="28"/>
                <w:u w:val="single"/>
              </w:rPr>
            </w:pPr>
            <w:r w:rsidRPr="007D0EE3">
              <w:rPr>
                <w:sz w:val="28"/>
                <w:szCs w:val="28"/>
                <w:u w:val="single"/>
              </w:rPr>
              <w:t>War time leaders</w:t>
            </w:r>
            <w:r w:rsidRPr="007D0EE3">
              <w:rPr>
                <w:noProof/>
                <w:sz w:val="28"/>
                <w:szCs w:val="28"/>
                <w:lang w:eastAsia="en-GB"/>
              </w:rPr>
              <w:t xml:space="preserve">  </w:t>
            </w:r>
          </w:p>
          <w:p w:rsidR="00FF253F" w:rsidRPr="007D0EE3" w:rsidRDefault="00423F79" w:rsidP="00D6213D">
            <w:pPr>
              <w:rPr>
                <w:sz w:val="28"/>
                <w:szCs w:val="28"/>
              </w:rPr>
            </w:pPr>
            <w:r w:rsidRPr="007D0EE3">
              <w:rPr>
                <w:noProof/>
                <w:sz w:val="28"/>
                <w:szCs w:val="28"/>
                <w:lang w:val="en-US"/>
              </w:rPr>
              <w:drawing>
                <wp:anchor distT="0" distB="0" distL="114300" distR="114300" simplePos="0" relativeHeight="251666432" behindDoc="1" locked="0" layoutInCell="1" allowOverlap="1" wp14:anchorId="4148DD01" wp14:editId="2353550B">
                  <wp:simplePos x="0" y="0"/>
                  <wp:positionH relativeFrom="column">
                    <wp:posOffset>5334000</wp:posOffset>
                  </wp:positionH>
                  <wp:positionV relativeFrom="paragraph">
                    <wp:posOffset>-147955</wp:posOffset>
                  </wp:positionV>
                  <wp:extent cx="548640" cy="632460"/>
                  <wp:effectExtent l="0" t="0" r="3810" b="0"/>
                  <wp:wrapThrough wrapText="bothSides">
                    <wp:wrapPolygon edited="0">
                      <wp:start x="0" y="0"/>
                      <wp:lineTo x="0" y="20819"/>
                      <wp:lineTo x="21000" y="20819"/>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640" cy="632460"/>
                          </a:xfrm>
                          <a:prstGeom prst="rect">
                            <a:avLst/>
                          </a:prstGeom>
                        </pic:spPr>
                      </pic:pic>
                    </a:graphicData>
                  </a:graphic>
                  <wp14:sizeRelH relativeFrom="page">
                    <wp14:pctWidth>0</wp14:pctWidth>
                  </wp14:sizeRelH>
                  <wp14:sizeRelV relativeFrom="page">
                    <wp14:pctHeight>0</wp14:pctHeight>
                  </wp14:sizeRelV>
                </wp:anchor>
              </w:drawing>
            </w:r>
            <w:r w:rsidRPr="007D0EE3">
              <w:rPr>
                <w:noProof/>
                <w:sz w:val="28"/>
                <w:szCs w:val="28"/>
                <w:lang w:val="en-US"/>
              </w:rPr>
              <w:drawing>
                <wp:anchor distT="0" distB="0" distL="114300" distR="114300" simplePos="0" relativeHeight="251665408" behindDoc="1" locked="0" layoutInCell="1" allowOverlap="1" wp14:anchorId="4EF24D21" wp14:editId="4085C56D">
                  <wp:simplePos x="0" y="0"/>
                  <wp:positionH relativeFrom="column">
                    <wp:posOffset>4500880</wp:posOffset>
                  </wp:positionH>
                  <wp:positionV relativeFrom="paragraph">
                    <wp:posOffset>-188595</wp:posOffset>
                  </wp:positionV>
                  <wp:extent cx="568960" cy="650875"/>
                  <wp:effectExtent l="0" t="0" r="2540" b="0"/>
                  <wp:wrapThrough wrapText="bothSides">
                    <wp:wrapPolygon edited="0">
                      <wp:start x="0" y="0"/>
                      <wp:lineTo x="0" y="20862"/>
                      <wp:lineTo x="20973" y="20862"/>
                      <wp:lineTo x="209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8960" cy="650875"/>
                          </a:xfrm>
                          <a:prstGeom prst="rect">
                            <a:avLst/>
                          </a:prstGeom>
                        </pic:spPr>
                      </pic:pic>
                    </a:graphicData>
                  </a:graphic>
                  <wp14:sizeRelH relativeFrom="page">
                    <wp14:pctWidth>0</wp14:pctWidth>
                  </wp14:sizeRelH>
                  <wp14:sizeRelV relativeFrom="page">
                    <wp14:pctHeight>0</wp14:pctHeight>
                  </wp14:sizeRelV>
                </wp:anchor>
              </w:drawing>
            </w:r>
            <w:r w:rsidR="009C69E2" w:rsidRPr="007D0EE3">
              <w:rPr>
                <w:sz w:val="28"/>
                <w:szCs w:val="28"/>
              </w:rPr>
              <w:t>Research and present information about the WWII leaders</w:t>
            </w:r>
            <w:r w:rsidR="00FF253F" w:rsidRPr="007D0EE3">
              <w:rPr>
                <w:sz w:val="28"/>
                <w:szCs w:val="28"/>
              </w:rPr>
              <w:t xml:space="preserve">. </w:t>
            </w:r>
          </w:p>
        </w:tc>
      </w:tr>
      <w:tr w:rsidR="00423F79" w:rsidRPr="00FF253F" w:rsidTr="00FF253F">
        <w:trPr>
          <w:trHeight w:val="598"/>
        </w:trPr>
        <w:tc>
          <w:tcPr>
            <w:tcW w:w="10740" w:type="dxa"/>
          </w:tcPr>
          <w:p w:rsidR="00423F79" w:rsidRPr="007D0EE3" w:rsidRDefault="00423F79" w:rsidP="00D6213D">
            <w:pPr>
              <w:rPr>
                <w:sz w:val="28"/>
                <w:szCs w:val="28"/>
                <w:u w:val="single"/>
              </w:rPr>
            </w:pPr>
            <w:r w:rsidRPr="007D0EE3">
              <w:rPr>
                <w:sz w:val="28"/>
                <w:szCs w:val="28"/>
                <w:u w:val="single"/>
              </w:rPr>
              <w:t>Make do and mend</w:t>
            </w:r>
          </w:p>
          <w:p w:rsidR="00423F79" w:rsidRPr="007D0EE3" w:rsidRDefault="00423F79" w:rsidP="00D6213D">
            <w:pPr>
              <w:rPr>
                <w:sz w:val="28"/>
                <w:szCs w:val="28"/>
              </w:rPr>
            </w:pPr>
            <w:r w:rsidRPr="007D0EE3">
              <w:rPr>
                <w:noProof/>
                <w:sz w:val="28"/>
                <w:szCs w:val="28"/>
                <w:lang w:val="en-US"/>
              </w:rPr>
              <w:drawing>
                <wp:anchor distT="0" distB="0" distL="114300" distR="114300" simplePos="0" relativeHeight="251667456" behindDoc="1" locked="0" layoutInCell="1" allowOverlap="1" wp14:anchorId="6CA0E98C" wp14:editId="742C90A9">
                  <wp:simplePos x="0" y="0"/>
                  <wp:positionH relativeFrom="column">
                    <wp:posOffset>5455920</wp:posOffset>
                  </wp:positionH>
                  <wp:positionV relativeFrom="paragraph">
                    <wp:posOffset>-194945</wp:posOffset>
                  </wp:positionV>
                  <wp:extent cx="853440" cy="495935"/>
                  <wp:effectExtent l="0" t="0" r="3810" b="0"/>
                  <wp:wrapThrough wrapText="bothSides">
                    <wp:wrapPolygon edited="0">
                      <wp:start x="0" y="0"/>
                      <wp:lineTo x="0" y="20743"/>
                      <wp:lineTo x="21214" y="20743"/>
                      <wp:lineTo x="2121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53440" cy="495935"/>
                          </a:xfrm>
                          <a:prstGeom prst="rect">
                            <a:avLst/>
                          </a:prstGeom>
                        </pic:spPr>
                      </pic:pic>
                    </a:graphicData>
                  </a:graphic>
                  <wp14:sizeRelH relativeFrom="page">
                    <wp14:pctWidth>0</wp14:pctWidth>
                  </wp14:sizeRelH>
                  <wp14:sizeRelV relativeFrom="page">
                    <wp14:pctHeight>0</wp14:pctHeight>
                  </wp14:sizeRelV>
                </wp:anchor>
              </w:drawing>
            </w:r>
            <w:r w:rsidRPr="007D0EE3">
              <w:rPr>
                <w:sz w:val="28"/>
                <w:szCs w:val="28"/>
              </w:rPr>
              <w:t xml:space="preserve">Make a new toy or piece of clothing from recycled material. </w:t>
            </w:r>
          </w:p>
        </w:tc>
      </w:tr>
      <w:tr w:rsidR="00423F79" w:rsidRPr="00FF253F" w:rsidTr="00FF253F">
        <w:trPr>
          <w:trHeight w:val="598"/>
        </w:trPr>
        <w:tc>
          <w:tcPr>
            <w:tcW w:w="10740" w:type="dxa"/>
          </w:tcPr>
          <w:p w:rsidR="00423F79" w:rsidRPr="007D0EE3" w:rsidRDefault="00423F79" w:rsidP="00D6213D">
            <w:pPr>
              <w:rPr>
                <w:sz w:val="28"/>
                <w:szCs w:val="28"/>
                <w:u w:val="single"/>
              </w:rPr>
            </w:pPr>
            <w:r w:rsidRPr="007D0EE3">
              <w:rPr>
                <w:sz w:val="28"/>
                <w:szCs w:val="28"/>
                <w:u w:val="single"/>
              </w:rPr>
              <w:t>Maps</w:t>
            </w:r>
          </w:p>
          <w:p w:rsidR="00423F79" w:rsidRPr="007D0EE3" w:rsidRDefault="00423F79" w:rsidP="00D6213D">
            <w:pPr>
              <w:rPr>
                <w:sz w:val="28"/>
                <w:szCs w:val="28"/>
              </w:rPr>
            </w:pPr>
            <w:r w:rsidRPr="007D0EE3">
              <w:rPr>
                <w:noProof/>
                <w:sz w:val="28"/>
                <w:szCs w:val="28"/>
                <w:lang w:val="en-US"/>
              </w:rPr>
              <w:drawing>
                <wp:anchor distT="0" distB="0" distL="114300" distR="114300" simplePos="0" relativeHeight="251668480" behindDoc="1" locked="0" layoutInCell="1" allowOverlap="1" wp14:anchorId="61E45452" wp14:editId="0F83B318">
                  <wp:simplePos x="0" y="0"/>
                  <wp:positionH relativeFrom="column">
                    <wp:posOffset>5598160</wp:posOffset>
                  </wp:positionH>
                  <wp:positionV relativeFrom="paragraph">
                    <wp:posOffset>-189230</wp:posOffset>
                  </wp:positionV>
                  <wp:extent cx="711200" cy="613410"/>
                  <wp:effectExtent l="0" t="0" r="0" b="0"/>
                  <wp:wrapThrough wrapText="bothSides">
                    <wp:wrapPolygon edited="0">
                      <wp:start x="0" y="0"/>
                      <wp:lineTo x="0" y="20795"/>
                      <wp:lineTo x="20829" y="20795"/>
                      <wp:lineTo x="2082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1200" cy="613410"/>
                          </a:xfrm>
                          <a:prstGeom prst="rect">
                            <a:avLst/>
                          </a:prstGeom>
                        </pic:spPr>
                      </pic:pic>
                    </a:graphicData>
                  </a:graphic>
                  <wp14:sizeRelH relativeFrom="page">
                    <wp14:pctWidth>0</wp14:pctWidth>
                  </wp14:sizeRelH>
                  <wp14:sizeRelV relativeFrom="page">
                    <wp14:pctHeight>0</wp14:pctHeight>
                  </wp14:sizeRelV>
                </wp:anchor>
              </w:drawing>
            </w:r>
            <w:r w:rsidRPr="007D0EE3">
              <w:rPr>
                <w:sz w:val="28"/>
                <w:szCs w:val="28"/>
              </w:rPr>
              <w:t xml:space="preserve">Make a map showing the countries involved in WWII. You could mark the countries occupied by the Nazis on your map. </w:t>
            </w:r>
          </w:p>
        </w:tc>
      </w:tr>
    </w:tbl>
    <w:p w:rsidR="00F40376" w:rsidRPr="00FF253F" w:rsidRDefault="00A12EB2" w:rsidP="00423F79">
      <w:pPr>
        <w:tabs>
          <w:tab w:val="left" w:pos="8128"/>
        </w:tabs>
        <w:rPr>
          <w:rFonts w:cstheme="minorHAnsi"/>
          <w:sz w:val="24"/>
          <w:szCs w:val="24"/>
        </w:rPr>
      </w:pPr>
      <w:r w:rsidRPr="00FF253F">
        <w:rPr>
          <w:rFonts w:cstheme="minorHAnsi"/>
          <w:sz w:val="24"/>
          <w:szCs w:val="24"/>
        </w:rPr>
        <w:t xml:space="preserve">You can choose which of these activities you would like to do. You do not need to do all of them! We also know that you and your children have lots of original and creative ideas of </w:t>
      </w:r>
      <w:r w:rsidRPr="00FF253F">
        <w:rPr>
          <w:rFonts w:cstheme="minorHAnsi"/>
          <w:sz w:val="24"/>
          <w:szCs w:val="24"/>
        </w:rPr>
        <w:lastRenderedPageBreak/>
        <w:t>your own. We love to see these too!</w:t>
      </w:r>
      <w:r w:rsidR="00423F79">
        <w:rPr>
          <w:rFonts w:cstheme="minorHAnsi"/>
          <w:sz w:val="24"/>
          <w:szCs w:val="24"/>
        </w:rPr>
        <w:t xml:space="preserve"> </w:t>
      </w:r>
      <w:r w:rsidRPr="00FF253F">
        <w:rPr>
          <w:rFonts w:cstheme="minorHAnsi"/>
          <w:sz w:val="24"/>
          <w:szCs w:val="24"/>
        </w:rPr>
        <w:t>Please encourage your child to bring the</w:t>
      </w:r>
      <w:r w:rsidR="00130681">
        <w:rPr>
          <w:rFonts w:cstheme="minorHAnsi"/>
          <w:sz w:val="24"/>
          <w:szCs w:val="24"/>
        </w:rPr>
        <w:t>ir learning into school to share or to post their projects on Seesaw</w:t>
      </w:r>
      <w:r w:rsidRPr="00FF253F">
        <w:rPr>
          <w:rFonts w:cstheme="minorHAnsi"/>
          <w:sz w:val="24"/>
          <w:szCs w:val="24"/>
        </w:rPr>
        <w:t>.</w:t>
      </w:r>
    </w:p>
    <w:p w:rsidR="00F40376" w:rsidRPr="00FF253F" w:rsidRDefault="00F40376" w:rsidP="00F40376">
      <w:pPr>
        <w:tabs>
          <w:tab w:val="left" w:pos="8128"/>
        </w:tabs>
        <w:rPr>
          <w:rFonts w:cstheme="minorHAnsi"/>
          <w:sz w:val="24"/>
          <w:szCs w:val="24"/>
        </w:rPr>
      </w:pPr>
      <w:r w:rsidRPr="00FF253F">
        <w:rPr>
          <w:rFonts w:cstheme="minorHAnsi"/>
          <w:sz w:val="24"/>
          <w:szCs w:val="24"/>
        </w:rPr>
        <w:t>If you have any questions, queries or worries then please get in touch via the phone or email.</w:t>
      </w:r>
      <w:r w:rsidR="004F1A34" w:rsidRPr="00FF253F">
        <w:rPr>
          <w:rFonts w:cstheme="minorHAnsi"/>
          <w:sz w:val="24"/>
          <w:szCs w:val="24"/>
        </w:rPr>
        <w:t xml:space="preserve"> </w:t>
      </w:r>
      <w:r w:rsidR="00423F79">
        <w:rPr>
          <w:rFonts w:cstheme="minorHAnsi"/>
          <w:sz w:val="24"/>
          <w:szCs w:val="24"/>
        </w:rPr>
        <w:t xml:space="preserve">               </w:t>
      </w:r>
      <w:r w:rsidRPr="00FF253F">
        <w:rPr>
          <w:rFonts w:cstheme="minorHAnsi"/>
          <w:sz w:val="24"/>
          <w:szCs w:val="24"/>
        </w:rPr>
        <w:t>Thank you for your continued support.</w:t>
      </w:r>
    </w:p>
    <w:p w:rsidR="00616D9D" w:rsidRDefault="00F40376" w:rsidP="00F40376">
      <w:pPr>
        <w:tabs>
          <w:tab w:val="left" w:pos="8128"/>
        </w:tabs>
        <w:rPr>
          <w:rFonts w:cstheme="minorHAnsi"/>
          <w:sz w:val="24"/>
          <w:szCs w:val="24"/>
        </w:rPr>
      </w:pPr>
      <w:r w:rsidRPr="00FF253F">
        <w:rPr>
          <w:rFonts w:cstheme="minorHAnsi"/>
          <w:sz w:val="24"/>
          <w:szCs w:val="24"/>
        </w:rPr>
        <w:t>Best wishes,</w:t>
      </w:r>
    </w:p>
    <w:p w:rsidR="00F40376" w:rsidRPr="00423F79" w:rsidRDefault="00616D9D" w:rsidP="00F40376">
      <w:pPr>
        <w:tabs>
          <w:tab w:val="left" w:pos="8128"/>
        </w:tabs>
        <w:rPr>
          <w:rFonts w:cstheme="minorHAnsi"/>
          <w:sz w:val="24"/>
          <w:szCs w:val="24"/>
        </w:rPr>
      </w:pPr>
      <w:r>
        <w:rPr>
          <w:rFonts w:cstheme="minorHAnsi"/>
          <w:sz w:val="24"/>
          <w:szCs w:val="24"/>
        </w:rPr>
        <w:t xml:space="preserve"> </w:t>
      </w:r>
      <w:r w:rsidR="00A325E6">
        <w:rPr>
          <w:rFonts w:cstheme="minorHAnsi"/>
          <w:sz w:val="24"/>
          <w:szCs w:val="24"/>
        </w:rPr>
        <w:t>The Y6</w:t>
      </w:r>
      <w:r w:rsidR="00F40376" w:rsidRPr="00FF253F">
        <w:rPr>
          <w:rFonts w:cstheme="minorHAnsi"/>
          <w:sz w:val="24"/>
          <w:szCs w:val="24"/>
        </w:rPr>
        <w:t xml:space="preserve"> Team</w:t>
      </w:r>
    </w:p>
    <w:sectPr w:rsidR="00F40376" w:rsidRPr="00423F79"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25D85"/>
    <w:rsid w:val="00130681"/>
    <w:rsid w:val="00196188"/>
    <w:rsid w:val="001A4DA6"/>
    <w:rsid w:val="003D352B"/>
    <w:rsid w:val="00420FE8"/>
    <w:rsid w:val="00423F79"/>
    <w:rsid w:val="004A1A78"/>
    <w:rsid w:val="004F1A34"/>
    <w:rsid w:val="00564802"/>
    <w:rsid w:val="005823CF"/>
    <w:rsid w:val="00616D9D"/>
    <w:rsid w:val="00677CFC"/>
    <w:rsid w:val="006A652D"/>
    <w:rsid w:val="00707EF1"/>
    <w:rsid w:val="007D0EE3"/>
    <w:rsid w:val="00825442"/>
    <w:rsid w:val="008C46D9"/>
    <w:rsid w:val="00906A8A"/>
    <w:rsid w:val="00935AE7"/>
    <w:rsid w:val="00981DCB"/>
    <w:rsid w:val="00984504"/>
    <w:rsid w:val="00996971"/>
    <w:rsid w:val="009C69E2"/>
    <w:rsid w:val="00A02E4F"/>
    <w:rsid w:val="00A12EB2"/>
    <w:rsid w:val="00A325E6"/>
    <w:rsid w:val="00AB3947"/>
    <w:rsid w:val="00AD1DF0"/>
    <w:rsid w:val="00B86D18"/>
    <w:rsid w:val="00BF5BD5"/>
    <w:rsid w:val="00BF7994"/>
    <w:rsid w:val="00C51090"/>
    <w:rsid w:val="00C81EB6"/>
    <w:rsid w:val="00CF02C7"/>
    <w:rsid w:val="00D6213D"/>
    <w:rsid w:val="00DC1AF5"/>
    <w:rsid w:val="00DE17D8"/>
    <w:rsid w:val="00EB384F"/>
    <w:rsid w:val="00F2608B"/>
    <w:rsid w:val="00F40376"/>
    <w:rsid w:val="00F85284"/>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45AE3-6D80-4E52-BC82-E78258E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3</cp:revision>
  <dcterms:created xsi:type="dcterms:W3CDTF">2021-04-12T14:00:00Z</dcterms:created>
  <dcterms:modified xsi:type="dcterms:W3CDTF">2021-04-12T14:01:00Z</dcterms:modified>
</cp:coreProperties>
</file>